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E729" w14:textId="2A8A9799" w:rsidR="007625F3" w:rsidRPr="009F43AE" w:rsidRDefault="00BC1BE2" w:rsidP="009F43AE">
      <w:pPr>
        <w:spacing w:line="240" w:lineRule="auto"/>
        <w:jc w:val="center"/>
        <w:rPr>
          <w:noProof/>
          <w:sz w:val="32"/>
          <w:szCs w:val="32"/>
        </w:rPr>
      </w:pPr>
      <w:r>
        <w:rPr>
          <w:noProof/>
          <w:sz w:val="32"/>
          <w:szCs w:val="32"/>
        </w:rPr>
        <w:t>Matching Density Curves</w:t>
      </w:r>
    </w:p>
    <w:p w14:paraId="3D2FD009" w14:textId="1B303302" w:rsidR="00BF60B1" w:rsidRDefault="00BC1BE2" w:rsidP="00BF60B1">
      <w:r>
        <w:t>Match each density curve</w:t>
      </w:r>
      <w:r w:rsidR="00BF60B1">
        <w:t xml:space="preserve"> to its context. </w:t>
      </w:r>
      <w:r>
        <w:t xml:space="preserve">The contexts are the variables that go along the x-axes.  </w:t>
      </w:r>
      <w:r w:rsidR="00BF60B1">
        <w:t xml:space="preserve">Justify each answer. </w:t>
      </w:r>
    </w:p>
    <w:tbl>
      <w:tblPr>
        <w:tblStyle w:val="TableGrid"/>
        <w:tblW w:w="10950" w:type="dxa"/>
        <w:tblLook w:val="04A0" w:firstRow="1" w:lastRow="0" w:firstColumn="1" w:lastColumn="0" w:noHBand="0" w:noVBand="1"/>
      </w:tblPr>
      <w:tblGrid>
        <w:gridCol w:w="3820"/>
        <w:gridCol w:w="3693"/>
        <w:gridCol w:w="3593"/>
      </w:tblGrid>
      <w:tr w:rsidR="00A624F2" w14:paraId="115CBA45" w14:textId="77777777" w:rsidTr="00BF60B1">
        <w:trPr>
          <w:trHeight w:val="5156"/>
        </w:trPr>
        <w:tc>
          <w:tcPr>
            <w:tcW w:w="3650" w:type="dxa"/>
          </w:tcPr>
          <w:p w14:paraId="6E4CAF53" w14:textId="35FB1280" w:rsidR="00BF60B1" w:rsidRDefault="00BF60B1" w:rsidP="00BF60B1">
            <w:pPr>
              <w:pStyle w:val="ListParagraph"/>
              <w:ind w:left="284"/>
            </w:pPr>
          </w:p>
          <w:p w14:paraId="0EEEFCFD" w14:textId="77777777" w:rsidR="00BF60B1" w:rsidRDefault="00BF60B1" w:rsidP="00BF60B1">
            <w:pPr>
              <w:pStyle w:val="ListParagraph"/>
              <w:numPr>
                <w:ilvl w:val="0"/>
                <w:numId w:val="1"/>
              </w:numPr>
              <w:ind w:left="284" w:firstLine="0"/>
            </w:pPr>
            <w:r>
              <w:t>_____________________</w:t>
            </w:r>
          </w:p>
          <w:p w14:paraId="0836F623" w14:textId="77777777" w:rsidR="00BC1BE2" w:rsidRDefault="00BC1BE2" w:rsidP="00BC1BE2">
            <w:pPr>
              <w:pStyle w:val="ListParagraph"/>
              <w:ind w:left="284"/>
            </w:pPr>
          </w:p>
          <w:p w14:paraId="3F8D4135" w14:textId="77777777" w:rsidR="00BC1BE2" w:rsidRDefault="00BC1BE2" w:rsidP="00BC1BE2">
            <w:pPr>
              <w:pStyle w:val="ListParagraph"/>
              <w:ind w:left="284"/>
            </w:pPr>
            <w:r>
              <w:t>_________________________</w:t>
            </w:r>
          </w:p>
          <w:p w14:paraId="290B6A55" w14:textId="77777777" w:rsidR="00BC1BE2" w:rsidRDefault="00BC1BE2" w:rsidP="00BC1BE2">
            <w:pPr>
              <w:pStyle w:val="ListParagraph"/>
              <w:ind w:left="284"/>
            </w:pPr>
          </w:p>
          <w:p w14:paraId="7D4E7683" w14:textId="46257108" w:rsidR="00BC1BE2" w:rsidRDefault="00BC1BE2" w:rsidP="00BC1BE2">
            <w:pPr>
              <w:pStyle w:val="ListParagraph"/>
              <w:ind w:left="284"/>
            </w:pPr>
            <w:r>
              <w:t>_________________________</w:t>
            </w:r>
          </w:p>
          <w:p w14:paraId="02BC2DD5" w14:textId="77777777" w:rsidR="00BC1BE2" w:rsidRDefault="00BC1BE2" w:rsidP="00BC1BE2">
            <w:pPr>
              <w:pStyle w:val="ListParagraph"/>
              <w:ind w:left="284"/>
            </w:pPr>
          </w:p>
          <w:p w14:paraId="3EC0BA69" w14:textId="77777777" w:rsidR="00BC1BE2" w:rsidRDefault="00BC1BE2" w:rsidP="00BF60B1">
            <w:pPr>
              <w:pStyle w:val="ListParagraph"/>
              <w:ind w:left="284"/>
            </w:pPr>
          </w:p>
          <w:p w14:paraId="27AE96ED" w14:textId="77777777" w:rsidR="00AE233C" w:rsidRDefault="00AE233C" w:rsidP="00BF60B1">
            <w:pPr>
              <w:pStyle w:val="ListParagraph"/>
              <w:ind w:left="284"/>
            </w:pPr>
          </w:p>
          <w:p w14:paraId="4AF577A9" w14:textId="77777777" w:rsidR="00A624F2" w:rsidRDefault="00A624F2" w:rsidP="00BF60B1">
            <w:pPr>
              <w:pStyle w:val="ListParagraph"/>
              <w:ind w:left="284"/>
            </w:pPr>
            <w:r>
              <w:rPr>
                <w:noProof/>
              </w:rPr>
              <w:drawing>
                <wp:inline distT="0" distB="0" distL="0" distR="0" wp14:anchorId="7F9696D6" wp14:editId="4F25896D">
                  <wp:extent cx="2091579" cy="1041991"/>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95226" cy="1043808"/>
                          </a:xfrm>
                          <a:prstGeom prst="rect">
                            <a:avLst/>
                          </a:prstGeom>
                        </pic:spPr>
                      </pic:pic>
                    </a:graphicData>
                  </a:graphic>
                </wp:inline>
              </w:drawing>
            </w:r>
          </w:p>
        </w:tc>
        <w:tc>
          <w:tcPr>
            <w:tcW w:w="3650" w:type="dxa"/>
          </w:tcPr>
          <w:p w14:paraId="45FC7DBD" w14:textId="77777777" w:rsidR="00BF60B1" w:rsidRDefault="00BF60B1" w:rsidP="00BF60B1">
            <w:pPr>
              <w:pStyle w:val="ListParagraph"/>
              <w:ind w:left="284"/>
            </w:pPr>
          </w:p>
          <w:p w14:paraId="0270925B" w14:textId="77777777" w:rsidR="00BF60B1" w:rsidRDefault="00BF60B1" w:rsidP="00BF60B1">
            <w:pPr>
              <w:pStyle w:val="ListParagraph"/>
              <w:numPr>
                <w:ilvl w:val="0"/>
                <w:numId w:val="1"/>
              </w:numPr>
              <w:ind w:left="284" w:firstLine="0"/>
            </w:pPr>
            <w:r>
              <w:t>_____________________</w:t>
            </w:r>
          </w:p>
          <w:p w14:paraId="33AB669B" w14:textId="77777777" w:rsidR="00BF60B1" w:rsidRDefault="00BF60B1" w:rsidP="00BF60B1">
            <w:pPr>
              <w:pStyle w:val="ListParagraph"/>
              <w:ind w:left="284"/>
            </w:pPr>
          </w:p>
          <w:p w14:paraId="518C0EF8" w14:textId="77777777" w:rsidR="00BF60B1" w:rsidRDefault="00BF60B1" w:rsidP="00BF60B1">
            <w:pPr>
              <w:pStyle w:val="ListParagraph"/>
              <w:ind w:left="284"/>
            </w:pPr>
            <w:r>
              <w:softHyphen/>
            </w:r>
            <w:r>
              <w:softHyphen/>
            </w:r>
            <w:r>
              <w:softHyphen/>
            </w:r>
            <w:r>
              <w:softHyphen/>
              <w:t>_________________________</w:t>
            </w:r>
          </w:p>
          <w:p w14:paraId="05271597" w14:textId="77777777" w:rsidR="00BF60B1" w:rsidRDefault="00BF60B1" w:rsidP="00BF60B1">
            <w:pPr>
              <w:pStyle w:val="ListParagraph"/>
              <w:ind w:left="284"/>
            </w:pPr>
          </w:p>
          <w:p w14:paraId="4773FEFF" w14:textId="77777777" w:rsidR="00BF60B1" w:rsidRDefault="00BF60B1" w:rsidP="00BF60B1">
            <w:pPr>
              <w:pStyle w:val="ListParagraph"/>
              <w:ind w:left="284"/>
            </w:pPr>
            <w:r>
              <w:t>_________________________</w:t>
            </w:r>
          </w:p>
          <w:p w14:paraId="480A5EDE" w14:textId="77777777" w:rsidR="00AE233C" w:rsidRDefault="00AE233C" w:rsidP="00BF60B1">
            <w:pPr>
              <w:pStyle w:val="ListParagraph"/>
              <w:ind w:left="284"/>
            </w:pPr>
          </w:p>
          <w:p w14:paraId="50E64982" w14:textId="77777777" w:rsidR="00AE233C" w:rsidRDefault="00AE233C" w:rsidP="00BF60B1">
            <w:pPr>
              <w:pStyle w:val="ListParagraph"/>
              <w:ind w:left="284"/>
            </w:pPr>
          </w:p>
          <w:p w14:paraId="2D9ED86B" w14:textId="77777777" w:rsidR="00AE233C" w:rsidRDefault="00AE233C" w:rsidP="00BF60B1">
            <w:pPr>
              <w:pStyle w:val="ListParagraph"/>
              <w:ind w:left="284"/>
            </w:pPr>
          </w:p>
          <w:p w14:paraId="41E152B1" w14:textId="77777777" w:rsidR="00AE233C" w:rsidRDefault="00AE233C" w:rsidP="00BF60B1">
            <w:pPr>
              <w:pStyle w:val="ListParagraph"/>
              <w:ind w:left="284"/>
            </w:pPr>
            <w:r>
              <w:rPr>
                <w:noProof/>
              </w:rPr>
              <w:drawing>
                <wp:inline distT="0" distB="0" distL="0" distR="0" wp14:anchorId="6E15F3D6" wp14:editId="5B383F65">
                  <wp:extent cx="1961286" cy="107388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64983" cy="1075912"/>
                          </a:xfrm>
                          <a:prstGeom prst="rect">
                            <a:avLst/>
                          </a:prstGeom>
                        </pic:spPr>
                      </pic:pic>
                    </a:graphicData>
                  </a:graphic>
                </wp:inline>
              </w:drawing>
            </w:r>
          </w:p>
        </w:tc>
        <w:tc>
          <w:tcPr>
            <w:tcW w:w="3650" w:type="dxa"/>
          </w:tcPr>
          <w:p w14:paraId="7C2E37A0" w14:textId="77777777" w:rsidR="00BF60B1" w:rsidRDefault="00BF60B1" w:rsidP="00BF60B1">
            <w:pPr>
              <w:pStyle w:val="ListParagraph"/>
              <w:ind w:left="284"/>
            </w:pPr>
          </w:p>
          <w:p w14:paraId="1418E179" w14:textId="77777777" w:rsidR="00BF60B1" w:rsidRDefault="00BF60B1" w:rsidP="00BF60B1">
            <w:pPr>
              <w:pStyle w:val="ListParagraph"/>
              <w:numPr>
                <w:ilvl w:val="0"/>
                <w:numId w:val="1"/>
              </w:numPr>
              <w:ind w:left="284" w:firstLine="0"/>
            </w:pPr>
            <w:r>
              <w:t>_____________________</w:t>
            </w:r>
          </w:p>
          <w:p w14:paraId="198EAB9D" w14:textId="77777777" w:rsidR="00BF60B1" w:rsidRDefault="00BF60B1" w:rsidP="00BF60B1">
            <w:pPr>
              <w:pStyle w:val="ListParagraph"/>
              <w:ind w:left="284"/>
            </w:pPr>
          </w:p>
          <w:p w14:paraId="115A528C" w14:textId="77777777" w:rsidR="00BF60B1" w:rsidRDefault="00BF60B1" w:rsidP="00BF60B1">
            <w:pPr>
              <w:pStyle w:val="ListParagraph"/>
              <w:ind w:left="284"/>
            </w:pPr>
            <w:r>
              <w:softHyphen/>
            </w:r>
            <w:r>
              <w:softHyphen/>
            </w:r>
            <w:r>
              <w:softHyphen/>
            </w:r>
            <w:r>
              <w:softHyphen/>
              <w:t>_________________________</w:t>
            </w:r>
          </w:p>
          <w:p w14:paraId="511D744A" w14:textId="77777777" w:rsidR="00BF60B1" w:rsidRDefault="00BF60B1" w:rsidP="00BF60B1">
            <w:pPr>
              <w:pStyle w:val="ListParagraph"/>
              <w:ind w:left="284"/>
            </w:pPr>
          </w:p>
          <w:p w14:paraId="720313E5" w14:textId="77777777" w:rsidR="00BF60B1" w:rsidRDefault="00BF60B1" w:rsidP="00BF60B1">
            <w:pPr>
              <w:pStyle w:val="ListParagraph"/>
              <w:ind w:left="284"/>
            </w:pPr>
            <w:r>
              <w:t>_________________________</w:t>
            </w:r>
          </w:p>
          <w:p w14:paraId="7B1F304C" w14:textId="77777777" w:rsidR="00AE233C" w:rsidRDefault="00AE233C" w:rsidP="00BF60B1">
            <w:pPr>
              <w:pStyle w:val="ListParagraph"/>
              <w:ind w:left="284"/>
            </w:pPr>
          </w:p>
          <w:p w14:paraId="768CDA67" w14:textId="77777777" w:rsidR="00AE233C" w:rsidRDefault="00AE233C" w:rsidP="00BF60B1">
            <w:pPr>
              <w:pStyle w:val="ListParagraph"/>
              <w:ind w:left="284"/>
            </w:pPr>
          </w:p>
          <w:p w14:paraId="14A398EE" w14:textId="77777777" w:rsidR="00AE233C" w:rsidRDefault="00AE233C" w:rsidP="00BF60B1">
            <w:pPr>
              <w:pStyle w:val="ListParagraph"/>
              <w:ind w:left="284"/>
            </w:pPr>
          </w:p>
          <w:p w14:paraId="632EB182" w14:textId="77777777" w:rsidR="00AE233C" w:rsidRDefault="00AE233C" w:rsidP="00BF60B1">
            <w:pPr>
              <w:pStyle w:val="ListParagraph"/>
              <w:ind w:left="284"/>
            </w:pPr>
            <w:r>
              <w:rPr>
                <w:noProof/>
              </w:rPr>
              <w:drawing>
                <wp:inline distT="0" distB="0" distL="0" distR="0" wp14:anchorId="17E4D9D7" wp14:editId="4185BFE8">
                  <wp:extent cx="1711842" cy="1027106"/>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23409" cy="1034046"/>
                          </a:xfrm>
                          <a:prstGeom prst="rect">
                            <a:avLst/>
                          </a:prstGeom>
                        </pic:spPr>
                      </pic:pic>
                    </a:graphicData>
                  </a:graphic>
                </wp:inline>
              </w:drawing>
            </w:r>
          </w:p>
        </w:tc>
      </w:tr>
      <w:tr w:rsidR="00A624F2" w14:paraId="700C35E7" w14:textId="77777777" w:rsidTr="00BF60B1">
        <w:trPr>
          <w:trHeight w:val="5854"/>
        </w:trPr>
        <w:tc>
          <w:tcPr>
            <w:tcW w:w="3650" w:type="dxa"/>
          </w:tcPr>
          <w:p w14:paraId="2D62AE14" w14:textId="77777777" w:rsidR="00BF60B1" w:rsidRDefault="00BF60B1" w:rsidP="00BF60B1">
            <w:pPr>
              <w:pStyle w:val="ListParagraph"/>
              <w:ind w:left="284"/>
            </w:pPr>
          </w:p>
          <w:p w14:paraId="3DBCF3E8" w14:textId="77777777" w:rsidR="00BF60B1" w:rsidRDefault="00BF60B1" w:rsidP="00BF60B1">
            <w:pPr>
              <w:pStyle w:val="ListParagraph"/>
              <w:numPr>
                <w:ilvl w:val="0"/>
                <w:numId w:val="1"/>
              </w:numPr>
              <w:ind w:left="284" w:firstLine="0"/>
            </w:pPr>
            <w:r>
              <w:t>_____________________</w:t>
            </w:r>
          </w:p>
          <w:p w14:paraId="14E5DF6E" w14:textId="77777777" w:rsidR="00BF60B1" w:rsidRDefault="00BF60B1" w:rsidP="00BF60B1">
            <w:pPr>
              <w:pStyle w:val="ListParagraph"/>
              <w:ind w:left="284"/>
            </w:pPr>
          </w:p>
          <w:p w14:paraId="51B931C3" w14:textId="77777777" w:rsidR="00BF60B1" w:rsidRDefault="00BF60B1" w:rsidP="00BF60B1">
            <w:pPr>
              <w:pStyle w:val="ListParagraph"/>
              <w:ind w:left="284"/>
            </w:pPr>
            <w:r>
              <w:softHyphen/>
            </w:r>
            <w:r>
              <w:softHyphen/>
            </w:r>
            <w:r>
              <w:softHyphen/>
            </w:r>
            <w:r>
              <w:softHyphen/>
              <w:t>_________________________</w:t>
            </w:r>
          </w:p>
          <w:p w14:paraId="48B6E586" w14:textId="77777777" w:rsidR="00BF60B1" w:rsidRDefault="00BF60B1" w:rsidP="00BF60B1">
            <w:pPr>
              <w:pStyle w:val="ListParagraph"/>
              <w:ind w:left="284"/>
            </w:pPr>
          </w:p>
          <w:p w14:paraId="2B901DCC" w14:textId="77777777" w:rsidR="00BF60B1" w:rsidRDefault="00BF60B1" w:rsidP="00BF60B1">
            <w:pPr>
              <w:pStyle w:val="ListParagraph"/>
              <w:ind w:left="284"/>
            </w:pPr>
            <w:r>
              <w:t>_________________________</w:t>
            </w:r>
            <w:r w:rsidR="00AE233C">
              <w:t xml:space="preserve"> </w:t>
            </w:r>
          </w:p>
          <w:p w14:paraId="52D3E5F6" w14:textId="77777777" w:rsidR="00AE233C" w:rsidRDefault="00AE233C" w:rsidP="00BF60B1">
            <w:pPr>
              <w:pStyle w:val="ListParagraph"/>
              <w:ind w:left="284"/>
            </w:pPr>
          </w:p>
          <w:p w14:paraId="2629F9D1" w14:textId="77777777" w:rsidR="00AE233C" w:rsidRDefault="00AE233C" w:rsidP="00BF60B1">
            <w:pPr>
              <w:pStyle w:val="ListParagraph"/>
              <w:ind w:left="284"/>
            </w:pPr>
          </w:p>
          <w:p w14:paraId="33618C89" w14:textId="77777777" w:rsidR="00AE233C" w:rsidRDefault="00AE233C" w:rsidP="00BF60B1">
            <w:pPr>
              <w:pStyle w:val="ListParagraph"/>
              <w:ind w:left="284"/>
            </w:pPr>
          </w:p>
          <w:p w14:paraId="405933CB" w14:textId="77777777" w:rsidR="00AE233C" w:rsidRDefault="00AE233C" w:rsidP="00BF60B1">
            <w:pPr>
              <w:pStyle w:val="ListParagraph"/>
              <w:ind w:left="284"/>
            </w:pPr>
            <w:r>
              <w:rPr>
                <w:noProof/>
              </w:rPr>
              <w:drawing>
                <wp:inline distT="0" distB="0" distL="0" distR="0" wp14:anchorId="432006F7" wp14:editId="3EB809D9">
                  <wp:extent cx="2225455" cy="1212112"/>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230331" cy="1214768"/>
                          </a:xfrm>
                          <a:prstGeom prst="rect">
                            <a:avLst/>
                          </a:prstGeom>
                        </pic:spPr>
                      </pic:pic>
                    </a:graphicData>
                  </a:graphic>
                </wp:inline>
              </w:drawing>
            </w:r>
          </w:p>
        </w:tc>
        <w:tc>
          <w:tcPr>
            <w:tcW w:w="3650" w:type="dxa"/>
          </w:tcPr>
          <w:p w14:paraId="3924CC49" w14:textId="77777777" w:rsidR="00BF60B1" w:rsidRDefault="00BF60B1" w:rsidP="00BF60B1">
            <w:pPr>
              <w:pStyle w:val="ListParagraph"/>
              <w:ind w:left="284"/>
            </w:pPr>
          </w:p>
          <w:p w14:paraId="53BDE8AE" w14:textId="77777777" w:rsidR="00BF60B1" w:rsidRDefault="00BF60B1" w:rsidP="00BF60B1">
            <w:pPr>
              <w:pStyle w:val="ListParagraph"/>
              <w:numPr>
                <w:ilvl w:val="0"/>
                <w:numId w:val="1"/>
              </w:numPr>
              <w:ind w:left="284" w:firstLine="0"/>
            </w:pPr>
            <w:r>
              <w:t>_____________________</w:t>
            </w:r>
          </w:p>
          <w:p w14:paraId="37944516" w14:textId="77777777" w:rsidR="00BF60B1" w:rsidRDefault="00BF60B1" w:rsidP="00BF60B1">
            <w:pPr>
              <w:pStyle w:val="ListParagraph"/>
              <w:ind w:left="284"/>
            </w:pPr>
          </w:p>
          <w:p w14:paraId="4E2B29B8" w14:textId="77777777" w:rsidR="00BF60B1" w:rsidRDefault="00BF60B1" w:rsidP="00BF60B1">
            <w:pPr>
              <w:pStyle w:val="ListParagraph"/>
              <w:ind w:left="284"/>
            </w:pPr>
            <w:r>
              <w:softHyphen/>
            </w:r>
            <w:r>
              <w:softHyphen/>
            </w:r>
            <w:r>
              <w:softHyphen/>
            </w:r>
            <w:r>
              <w:softHyphen/>
              <w:t>_________________________</w:t>
            </w:r>
          </w:p>
          <w:p w14:paraId="68EC51AE" w14:textId="77777777" w:rsidR="00BF60B1" w:rsidRDefault="00BF60B1" w:rsidP="00BF60B1">
            <w:pPr>
              <w:pStyle w:val="ListParagraph"/>
              <w:ind w:left="284"/>
            </w:pPr>
          </w:p>
          <w:p w14:paraId="4D06783F" w14:textId="77777777" w:rsidR="00BF60B1" w:rsidRDefault="00BF60B1" w:rsidP="00BF60B1">
            <w:pPr>
              <w:pStyle w:val="ListParagraph"/>
              <w:ind w:left="284"/>
            </w:pPr>
            <w:r>
              <w:t>_________________________</w:t>
            </w:r>
          </w:p>
          <w:p w14:paraId="0C3FE248" w14:textId="77777777" w:rsidR="00AE233C" w:rsidRDefault="00AE233C" w:rsidP="00BF60B1">
            <w:pPr>
              <w:pStyle w:val="ListParagraph"/>
              <w:ind w:left="284"/>
            </w:pPr>
          </w:p>
          <w:p w14:paraId="09D88C06" w14:textId="77777777" w:rsidR="00AE233C" w:rsidRDefault="00AE233C" w:rsidP="00BF60B1">
            <w:pPr>
              <w:pStyle w:val="ListParagraph"/>
              <w:ind w:left="284"/>
            </w:pPr>
          </w:p>
          <w:p w14:paraId="53806791" w14:textId="77777777" w:rsidR="00AE233C" w:rsidRDefault="00AE233C" w:rsidP="00BF60B1">
            <w:pPr>
              <w:pStyle w:val="ListParagraph"/>
              <w:ind w:left="284"/>
            </w:pPr>
          </w:p>
          <w:p w14:paraId="00121805" w14:textId="77777777" w:rsidR="00AE233C" w:rsidRDefault="00AE233C" w:rsidP="00AE233C">
            <w:r>
              <w:rPr>
                <w:noProof/>
              </w:rPr>
              <w:drawing>
                <wp:inline distT="0" distB="0" distL="0" distR="0" wp14:anchorId="355E94B0" wp14:editId="087AE906">
                  <wp:extent cx="2323210" cy="124400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37500" cy="1251661"/>
                          </a:xfrm>
                          <a:prstGeom prst="rect">
                            <a:avLst/>
                          </a:prstGeom>
                        </pic:spPr>
                      </pic:pic>
                    </a:graphicData>
                  </a:graphic>
                </wp:inline>
              </w:drawing>
            </w:r>
          </w:p>
        </w:tc>
        <w:tc>
          <w:tcPr>
            <w:tcW w:w="3650" w:type="dxa"/>
          </w:tcPr>
          <w:p w14:paraId="51303256" w14:textId="77777777" w:rsidR="00BF60B1" w:rsidRDefault="00BF60B1" w:rsidP="00BF60B1">
            <w:pPr>
              <w:pStyle w:val="ListParagraph"/>
              <w:ind w:left="284"/>
            </w:pPr>
          </w:p>
          <w:p w14:paraId="4107E1C3" w14:textId="77777777" w:rsidR="00BF60B1" w:rsidRDefault="00BF60B1" w:rsidP="00BF60B1">
            <w:pPr>
              <w:pStyle w:val="ListParagraph"/>
              <w:numPr>
                <w:ilvl w:val="0"/>
                <w:numId w:val="1"/>
              </w:numPr>
              <w:ind w:left="284" w:firstLine="0"/>
            </w:pPr>
            <w:r>
              <w:t>_____________________</w:t>
            </w:r>
          </w:p>
          <w:p w14:paraId="666CD91E" w14:textId="77777777" w:rsidR="00BF60B1" w:rsidRDefault="00BF60B1" w:rsidP="00BF60B1">
            <w:pPr>
              <w:pStyle w:val="ListParagraph"/>
              <w:ind w:left="284"/>
            </w:pPr>
          </w:p>
          <w:p w14:paraId="78D24796" w14:textId="77777777" w:rsidR="00BF60B1" w:rsidRDefault="00BF60B1" w:rsidP="00BF60B1">
            <w:pPr>
              <w:pStyle w:val="ListParagraph"/>
              <w:ind w:left="284"/>
            </w:pPr>
            <w:r>
              <w:softHyphen/>
            </w:r>
            <w:r>
              <w:softHyphen/>
            </w:r>
            <w:r>
              <w:softHyphen/>
            </w:r>
            <w:r>
              <w:softHyphen/>
              <w:t>_________________________</w:t>
            </w:r>
          </w:p>
          <w:p w14:paraId="361130B7" w14:textId="77777777" w:rsidR="00BF60B1" w:rsidRDefault="00BF60B1" w:rsidP="00BF60B1">
            <w:pPr>
              <w:pStyle w:val="ListParagraph"/>
              <w:ind w:left="284"/>
            </w:pPr>
          </w:p>
          <w:p w14:paraId="4C86B39F" w14:textId="77777777" w:rsidR="00BF60B1" w:rsidRDefault="00BF60B1" w:rsidP="00BF60B1">
            <w:pPr>
              <w:pStyle w:val="ListParagraph"/>
              <w:ind w:left="284"/>
            </w:pPr>
            <w:r>
              <w:t>_________________________</w:t>
            </w:r>
            <w:r w:rsidR="00AE233C">
              <w:t xml:space="preserve"> </w:t>
            </w:r>
          </w:p>
          <w:p w14:paraId="66A5BE1D" w14:textId="77777777" w:rsidR="00AE233C" w:rsidRDefault="00AE233C" w:rsidP="00BF60B1">
            <w:pPr>
              <w:pStyle w:val="ListParagraph"/>
              <w:ind w:left="284"/>
            </w:pPr>
          </w:p>
          <w:p w14:paraId="7F7B5930" w14:textId="77777777" w:rsidR="00AE233C" w:rsidRDefault="00AE233C" w:rsidP="00BF60B1">
            <w:pPr>
              <w:pStyle w:val="ListParagraph"/>
              <w:ind w:left="284"/>
            </w:pPr>
          </w:p>
          <w:p w14:paraId="3A1993E7" w14:textId="77777777" w:rsidR="00AE233C" w:rsidRDefault="00AE233C" w:rsidP="00BF60B1">
            <w:pPr>
              <w:pStyle w:val="ListParagraph"/>
              <w:ind w:left="284"/>
            </w:pPr>
          </w:p>
          <w:p w14:paraId="024BDC5D" w14:textId="77777777" w:rsidR="00AE233C" w:rsidRDefault="00AE233C" w:rsidP="00BF60B1">
            <w:pPr>
              <w:pStyle w:val="ListParagraph"/>
              <w:ind w:left="284"/>
            </w:pPr>
          </w:p>
          <w:p w14:paraId="33518E4A" w14:textId="77777777" w:rsidR="00AE233C" w:rsidRDefault="00AE233C" w:rsidP="00BF60B1">
            <w:pPr>
              <w:pStyle w:val="ListParagraph"/>
              <w:ind w:left="284"/>
            </w:pPr>
          </w:p>
          <w:p w14:paraId="5ACC70B2" w14:textId="77777777" w:rsidR="00AE233C" w:rsidRDefault="00AE233C" w:rsidP="00BF60B1">
            <w:pPr>
              <w:pStyle w:val="ListParagraph"/>
              <w:ind w:left="284"/>
            </w:pPr>
            <w:r>
              <w:rPr>
                <w:noProof/>
              </w:rPr>
              <w:drawing>
                <wp:inline distT="0" distB="0" distL="0" distR="0" wp14:anchorId="6E4A50C9" wp14:editId="340A2568">
                  <wp:extent cx="2077407" cy="102072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76543" cy="1020302"/>
                          </a:xfrm>
                          <a:prstGeom prst="rect">
                            <a:avLst/>
                          </a:prstGeom>
                        </pic:spPr>
                      </pic:pic>
                    </a:graphicData>
                  </a:graphic>
                </wp:inline>
              </w:drawing>
            </w:r>
          </w:p>
        </w:tc>
      </w:tr>
    </w:tbl>
    <w:p w14:paraId="1F7CC592" w14:textId="77777777" w:rsidR="00BF60B1" w:rsidRDefault="00BF60B1" w:rsidP="00BF60B1"/>
    <w:p w14:paraId="10B44630" w14:textId="77777777" w:rsidR="00095973" w:rsidRDefault="00BF60B1" w:rsidP="00BF60B1">
      <w:pPr>
        <w:pStyle w:val="ListParagraph"/>
        <w:numPr>
          <w:ilvl w:val="0"/>
          <w:numId w:val="2"/>
        </w:numPr>
      </w:pPr>
      <w:r>
        <w:t>Amount of time it takes for popcorn kernels to pop in the microwave</w:t>
      </w:r>
    </w:p>
    <w:p w14:paraId="6EF5523D" w14:textId="77777777" w:rsidR="00BF60B1" w:rsidRDefault="00BF60B1" w:rsidP="00BF60B1">
      <w:pPr>
        <w:pStyle w:val="ListParagraph"/>
        <w:numPr>
          <w:ilvl w:val="0"/>
          <w:numId w:val="2"/>
        </w:numPr>
      </w:pPr>
      <w:r>
        <w:t>Incomes</w:t>
      </w:r>
    </w:p>
    <w:p w14:paraId="5460CDD8" w14:textId="77777777" w:rsidR="00BF60B1" w:rsidRDefault="00BF60B1" w:rsidP="00BF60B1">
      <w:pPr>
        <w:pStyle w:val="ListParagraph"/>
        <w:numPr>
          <w:ilvl w:val="0"/>
          <w:numId w:val="2"/>
        </w:numPr>
      </w:pPr>
      <w:r>
        <w:t>Heights of adults</w:t>
      </w:r>
    </w:p>
    <w:p w14:paraId="20C5AFA9" w14:textId="77777777" w:rsidR="00BF60B1" w:rsidRDefault="00BF60B1" w:rsidP="00BF60B1">
      <w:pPr>
        <w:pStyle w:val="ListParagraph"/>
        <w:numPr>
          <w:ilvl w:val="0"/>
          <w:numId w:val="2"/>
        </w:numPr>
      </w:pPr>
      <w:r>
        <w:t>Last digit of phone numbers</w:t>
      </w:r>
    </w:p>
    <w:p w14:paraId="5AF0B837" w14:textId="77777777" w:rsidR="00BF60B1" w:rsidRDefault="00BF60B1" w:rsidP="00BF60B1">
      <w:pPr>
        <w:pStyle w:val="ListParagraph"/>
        <w:numPr>
          <w:ilvl w:val="0"/>
          <w:numId w:val="2"/>
        </w:numPr>
      </w:pPr>
      <w:r>
        <w:t>Age of people who wear diapers</w:t>
      </w:r>
    </w:p>
    <w:p w14:paraId="5FD7FD4E" w14:textId="244EC91E" w:rsidR="00442046" w:rsidRDefault="00BF60B1" w:rsidP="00BF60B1">
      <w:pPr>
        <w:pStyle w:val="ListParagraph"/>
        <w:numPr>
          <w:ilvl w:val="0"/>
          <w:numId w:val="2"/>
        </w:numPr>
      </w:pPr>
      <w:r>
        <w:t>Grades on an easy math test</w:t>
      </w:r>
    </w:p>
    <w:p w14:paraId="7C1D85AE" w14:textId="336C2F0E" w:rsidR="00442046" w:rsidRPr="009F5701" w:rsidRDefault="00442046" w:rsidP="00442046">
      <w:pPr>
        <w:jc w:val="center"/>
        <w:rPr>
          <w:sz w:val="32"/>
          <w:szCs w:val="32"/>
        </w:rPr>
      </w:pPr>
      <w:r w:rsidRPr="009F5701">
        <w:rPr>
          <w:sz w:val="32"/>
          <w:szCs w:val="32"/>
        </w:rPr>
        <w:lastRenderedPageBreak/>
        <w:t xml:space="preserve">Area </w:t>
      </w:r>
      <w:r w:rsidR="009F5701">
        <w:rPr>
          <w:sz w:val="32"/>
          <w:szCs w:val="32"/>
        </w:rPr>
        <w:t>U</w:t>
      </w:r>
      <w:r w:rsidR="00831DDB" w:rsidRPr="009F5701">
        <w:rPr>
          <w:sz w:val="32"/>
          <w:szCs w:val="32"/>
        </w:rPr>
        <w:t>nder</w:t>
      </w:r>
      <w:r w:rsidR="009F5701">
        <w:rPr>
          <w:sz w:val="32"/>
          <w:szCs w:val="32"/>
        </w:rPr>
        <w:t xml:space="preserve"> the</w:t>
      </w:r>
      <w:r w:rsidRPr="009F5701">
        <w:rPr>
          <w:sz w:val="32"/>
          <w:szCs w:val="32"/>
        </w:rPr>
        <w:t xml:space="preserve"> Normal Curve</w:t>
      </w:r>
    </w:p>
    <w:p w14:paraId="3C7F5F46" w14:textId="711DA1C0" w:rsidR="00442046" w:rsidRDefault="00A83D8B" w:rsidP="00A83D8B">
      <w:pPr>
        <w:rPr>
          <w:noProof/>
        </w:rPr>
      </w:pPr>
      <w:r>
        <w:rPr>
          <w:noProof/>
        </w:rPr>
        <w:t>IQ scores are N</w:t>
      </w:r>
      <w:r w:rsidR="00442046">
        <w:rPr>
          <w:noProof/>
        </w:rPr>
        <w:t xml:space="preserve">ormally distributed, with a mean of 100 and a standard deviation of 15. The graph below shows the normal curve for IQ scores. </w:t>
      </w:r>
      <w:r w:rsidR="00850593">
        <w:rPr>
          <w:noProof/>
        </w:rPr>
        <w:t xml:space="preserve">Each square unit has an area of 0.01, or 1%.  </w:t>
      </w:r>
    </w:p>
    <w:p w14:paraId="7D76E56E" w14:textId="5DAA74A2" w:rsidR="00850593" w:rsidRDefault="00850593" w:rsidP="00850593">
      <w:pPr>
        <w:pStyle w:val="ListParagraph"/>
        <w:numPr>
          <w:ilvl w:val="0"/>
          <w:numId w:val="3"/>
        </w:numPr>
        <w:ind w:left="284"/>
      </w:pPr>
      <w:r>
        <w:t xml:space="preserve">Shade the region between 100 and 115, and estimate the area to the nearest percent. Interpret what this means in terms of IQ scores. </w:t>
      </w:r>
      <w:r w:rsidR="00A83D8B">
        <w:rPr>
          <w:noProof/>
        </w:rPr>
        <w:drawing>
          <wp:inline distT="0" distB="0" distL="0" distR="0" wp14:anchorId="6F495087" wp14:editId="6AA33789">
            <wp:extent cx="5943600" cy="2477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477770"/>
                    </a:xfrm>
                    <a:prstGeom prst="rect">
                      <a:avLst/>
                    </a:prstGeom>
                  </pic:spPr>
                </pic:pic>
              </a:graphicData>
            </a:graphic>
          </wp:inline>
        </w:drawing>
      </w:r>
    </w:p>
    <w:p w14:paraId="554CA778" w14:textId="77777777" w:rsidR="00850593" w:rsidRDefault="00850593" w:rsidP="00850593"/>
    <w:p w14:paraId="30BA422E" w14:textId="77777777" w:rsidR="00BB5B85" w:rsidRDefault="00BB5B85" w:rsidP="00A83D8B"/>
    <w:p w14:paraId="62C3F758" w14:textId="77777777" w:rsidR="00A83D8B" w:rsidRDefault="00850593" w:rsidP="00BB5B85">
      <w:pPr>
        <w:pStyle w:val="ListParagraph"/>
        <w:numPr>
          <w:ilvl w:val="0"/>
          <w:numId w:val="3"/>
        </w:numPr>
        <w:ind w:left="284"/>
      </w:pPr>
      <w:r>
        <w:t xml:space="preserve">Use </w:t>
      </w:r>
      <w:r w:rsidR="00A83D8B">
        <w:t>your answer to #1</w:t>
      </w:r>
      <w:r w:rsidR="00BB5B85">
        <w:t xml:space="preserve"> and </w:t>
      </w:r>
      <w:r>
        <w:t>symmetry to estimate the area between 85 and 115.</w:t>
      </w:r>
      <w:r w:rsidR="00A83D8B">
        <w:t xml:space="preserve">  </w:t>
      </w:r>
    </w:p>
    <w:p w14:paraId="536BB3E3" w14:textId="12F4DA64" w:rsidR="00850593" w:rsidRPr="00A83D8B" w:rsidRDefault="00A83D8B" w:rsidP="00A83D8B">
      <w:pPr>
        <w:pStyle w:val="ListParagraph"/>
        <w:ind w:left="284"/>
        <w:rPr>
          <w:b/>
          <w:i/>
        </w:rPr>
      </w:pPr>
      <w:r w:rsidRPr="00A83D8B">
        <w:rPr>
          <w:b/>
          <w:i/>
        </w:rPr>
        <w:t>(This is within one standard deviation of the mean!)</w:t>
      </w:r>
      <w:r w:rsidR="00850593" w:rsidRPr="00A83D8B">
        <w:rPr>
          <w:b/>
          <w:i/>
        </w:rPr>
        <w:t xml:space="preserve"> </w:t>
      </w:r>
    </w:p>
    <w:p w14:paraId="1C4F7EA5" w14:textId="646D1080" w:rsidR="00BB5B85" w:rsidRDefault="00BB5B85" w:rsidP="00BB5B85">
      <w:pPr>
        <w:pStyle w:val="ListParagraph"/>
        <w:ind w:left="284"/>
      </w:pPr>
    </w:p>
    <w:p w14:paraId="65E0EB25" w14:textId="77777777" w:rsidR="00850593" w:rsidRDefault="00850593" w:rsidP="00850593">
      <w:pPr>
        <w:pStyle w:val="ListParagraph"/>
        <w:ind w:left="284"/>
      </w:pPr>
    </w:p>
    <w:p w14:paraId="00A9E8ED" w14:textId="15B9C30F" w:rsidR="00710934" w:rsidRDefault="00A83D8B" w:rsidP="00850593">
      <w:pPr>
        <w:pStyle w:val="ListParagraph"/>
        <w:numPr>
          <w:ilvl w:val="0"/>
          <w:numId w:val="3"/>
        </w:numPr>
        <w:ind w:left="284"/>
      </w:pPr>
      <w:r>
        <w:rPr>
          <w:noProof/>
        </w:rPr>
        <w:drawing>
          <wp:anchor distT="0" distB="0" distL="114300" distR="114300" simplePos="0" relativeHeight="251658240" behindDoc="0" locked="0" layoutInCell="1" allowOverlap="1" wp14:anchorId="3732A527" wp14:editId="08573DD8">
            <wp:simplePos x="0" y="0"/>
            <wp:positionH relativeFrom="column">
              <wp:posOffset>342900</wp:posOffset>
            </wp:positionH>
            <wp:positionV relativeFrom="paragraph">
              <wp:posOffset>579755</wp:posOffset>
            </wp:positionV>
            <wp:extent cx="5943600" cy="2477770"/>
            <wp:effectExtent l="0" t="0" r="0"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2477770"/>
                    </a:xfrm>
                    <a:prstGeom prst="rect">
                      <a:avLst/>
                    </a:prstGeom>
                  </pic:spPr>
                </pic:pic>
              </a:graphicData>
            </a:graphic>
            <wp14:sizeRelH relativeFrom="page">
              <wp14:pctWidth>0</wp14:pctWidth>
            </wp14:sizeRelH>
            <wp14:sizeRelV relativeFrom="page">
              <wp14:pctHeight>0</wp14:pctHeight>
            </wp14:sizeRelV>
          </wp:anchor>
        </w:drawing>
      </w:r>
      <w:r w:rsidR="00850593">
        <w:t xml:space="preserve">Shade the area between 70 and 130, and estimate the area to the nearest percent. Interpret what this means in terms of IQ scores. </w:t>
      </w:r>
      <w:r>
        <w:t xml:space="preserve">  </w:t>
      </w:r>
      <w:r>
        <w:rPr>
          <w:b/>
          <w:i/>
        </w:rPr>
        <w:t>(This is within two</w:t>
      </w:r>
      <w:r w:rsidRPr="00A83D8B">
        <w:rPr>
          <w:b/>
          <w:i/>
        </w:rPr>
        <w:t xml:space="preserve"> standard deviation</w:t>
      </w:r>
      <w:r>
        <w:rPr>
          <w:b/>
          <w:i/>
        </w:rPr>
        <w:t>s</w:t>
      </w:r>
      <w:r w:rsidRPr="00A83D8B">
        <w:rPr>
          <w:b/>
          <w:i/>
        </w:rPr>
        <w:t xml:space="preserve"> of the mean!)</w:t>
      </w:r>
    </w:p>
    <w:p w14:paraId="3FDE2F16" w14:textId="77777777" w:rsidR="00710934" w:rsidRDefault="00710934" w:rsidP="00710934"/>
    <w:p w14:paraId="6F481AED" w14:textId="77777777" w:rsidR="00A83D8B" w:rsidRDefault="00A83D8B" w:rsidP="00710934"/>
    <w:p w14:paraId="3C3DEF08" w14:textId="77777777" w:rsidR="00A83D8B" w:rsidRDefault="00A83D8B" w:rsidP="00710934"/>
    <w:p w14:paraId="2F07E657" w14:textId="77777777" w:rsidR="00A83D8B" w:rsidRDefault="00A83D8B" w:rsidP="00710934"/>
    <w:p w14:paraId="5D1C68AD" w14:textId="77777777" w:rsidR="00A83D8B" w:rsidRDefault="00A83D8B" w:rsidP="00710934"/>
    <w:p w14:paraId="25E8A338" w14:textId="77777777" w:rsidR="00A83D8B" w:rsidRDefault="00A83D8B" w:rsidP="00710934"/>
    <w:p w14:paraId="6AC01F7D" w14:textId="77777777" w:rsidR="00A83D8B" w:rsidRDefault="00A83D8B" w:rsidP="00710934"/>
    <w:p w14:paraId="6784EA4E" w14:textId="77777777" w:rsidR="00A83D8B" w:rsidRDefault="00A83D8B" w:rsidP="00710934"/>
    <w:p w14:paraId="18D346C7" w14:textId="77777777" w:rsidR="00A83D8B" w:rsidRDefault="00A83D8B" w:rsidP="00710934"/>
    <w:p w14:paraId="7C4EF5DD" w14:textId="77777777" w:rsidR="00A83D8B" w:rsidRDefault="00A83D8B" w:rsidP="00710934"/>
    <w:p w14:paraId="0A7F0C20" w14:textId="6B868283" w:rsidR="009F5701" w:rsidRDefault="00710934" w:rsidP="00A83D8B">
      <w:pPr>
        <w:pStyle w:val="ListParagraph"/>
        <w:numPr>
          <w:ilvl w:val="0"/>
          <w:numId w:val="3"/>
        </w:numPr>
        <w:ind w:left="567"/>
      </w:pPr>
      <w:r>
        <w:t>Use technology to calculate the exa</w:t>
      </w:r>
      <w:r w:rsidR="00BB5B85">
        <w:t>ct values for</w:t>
      </w:r>
      <w:r w:rsidR="00A83D8B">
        <w:t xml:space="preserve"> the questions #1-3</w:t>
      </w:r>
      <w:r>
        <w:t xml:space="preserve">. </w:t>
      </w:r>
    </w:p>
    <w:p w14:paraId="00200A66" w14:textId="3C108BCF" w:rsidR="00EC2FA4" w:rsidRPr="009F5701" w:rsidRDefault="009F5701" w:rsidP="00EC2FA4">
      <w:pPr>
        <w:jc w:val="center"/>
        <w:rPr>
          <w:sz w:val="32"/>
          <w:szCs w:val="32"/>
        </w:rPr>
      </w:pPr>
      <w:r>
        <w:rPr>
          <w:sz w:val="32"/>
          <w:szCs w:val="32"/>
        </w:rPr>
        <w:lastRenderedPageBreak/>
        <w:t>Applying t</w:t>
      </w:r>
      <w:r w:rsidR="00EC2FA4" w:rsidRPr="009F5701">
        <w:rPr>
          <w:sz w:val="32"/>
          <w:szCs w:val="32"/>
        </w:rPr>
        <w:t>he Normal Distribution</w:t>
      </w:r>
    </w:p>
    <w:p w14:paraId="683BAD24" w14:textId="4FA61B7E" w:rsidR="00EC2FA4" w:rsidRDefault="00EC2FA4" w:rsidP="00E14983">
      <w:pPr>
        <w:pStyle w:val="ListParagraph"/>
        <w:ind w:left="284"/>
      </w:pPr>
      <w:r>
        <w:t>A ce</w:t>
      </w:r>
      <w:r w:rsidR="00F12419">
        <w:t>ll phone battery life follows the</w:t>
      </w:r>
      <w:r>
        <w:t xml:space="preserve"> normal distribution with a mean of 14 hours and a standard deviation of 3 hours.</w:t>
      </w:r>
    </w:p>
    <w:p w14:paraId="546E1FDC" w14:textId="77777777" w:rsidR="00EC2FA4" w:rsidRDefault="00EC2FA4" w:rsidP="00EC2FA4">
      <w:pPr>
        <w:pStyle w:val="ListParagraph"/>
        <w:numPr>
          <w:ilvl w:val="1"/>
          <w:numId w:val="5"/>
        </w:numPr>
        <w:ind w:left="851"/>
      </w:pPr>
      <w:r>
        <w:t xml:space="preserve">Sketch a normal curve for this distribution below, clearly labeling the mean and one, two, and three standard deviations on each side. </w:t>
      </w:r>
    </w:p>
    <w:p w14:paraId="1FC924B9" w14:textId="77777777" w:rsidR="00EC2FA4" w:rsidRDefault="00EC2FA4" w:rsidP="00EC2FA4">
      <w:pPr>
        <w:pStyle w:val="ListParagraph"/>
        <w:ind w:left="284"/>
      </w:pPr>
    </w:p>
    <w:p w14:paraId="029292F8" w14:textId="77777777" w:rsidR="00EC2FA4" w:rsidRDefault="00EC2FA4" w:rsidP="00EC2FA4">
      <w:pPr>
        <w:pStyle w:val="ListParagraph"/>
        <w:ind w:left="284"/>
      </w:pPr>
    </w:p>
    <w:p w14:paraId="4D3A66A8" w14:textId="2632F511" w:rsidR="00767F9C" w:rsidRDefault="00767F9C" w:rsidP="00767F9C">
      <w:pPr>
        <w:pStyle w:val="ListParagraph"/>
        <w:numPr>
          <w:ilvl w:val="1"/>
          <w:numId w:val="5"/>
        </w:numPr>
        <w:ind w:left="6120"/>
      </w:pPr>
      <w:r>
        <w:t xml:space="preserve"> If the factory rejects all batteries that last less than 11 hours, what percentage of the batteries would they reject? </w:t>
      </w:r>
    </w:p>
    <w:p w14:paraId="136C07DB" w14:textId="77777777" w:rsidR="007E5C04" w:rsidRDefault="007E5C04" w:rsidP="007E5C04">
      <w:pPr>
        <w:pStyle w:val="ListParagraph"/>
        <w:ind w:left="6120"/>
      </w:pPr>
    </w:p>
    <w:p w14:paraId="32760EFD" w14:textId="77777777" w:rsidR="007E5C04" w:rsidRDefault="007E5C04" w:rsidP="007E5C04">
      <w:pPr>
        <w:pStyle w:val="ListParagraph"/>
        <w:ind w:left="6120"/>
      </w:pPr>
    </w:p>
    <w:p w14:paraId="7629BCC0" w14:textId="77777777" w:rsidR="007E5C04" w:rsidRDefault="007E5C04" w:rsidP="007E5C04">
      <w:pPr>
        <w:pStyle w:val="ListParagraph"/>
        <w:ind w:left="6120"/>
      </w:pPr>
    </w:p>
    <w:p w14:paraId="5327990C" w14:textId="5403088E" w:rsidR="007E5C04" w:rsidRDefault="00767F9C" w:rsidP="007E5C04">
      <w:pPr>
        <w:pStyle w:val="ListParagraph"/>
        <w:numPr>
          <w:ilvl w:val="1"/>
          <w:numId w:val="5"/>
        </w:numPr>
        <w:ind w:left="6120"/>
      </w:pPr>
      <w:r>
        <w:t>Between what two values do 95% of cell phone batteries live?</w:t>
      </w:r>
    </w:p>
    <w:p w14:paraId="4C1CEBB1" w14:textId="77777777" w:rsidR="00EC2FA4" w:rsidRDefault="00EC2FA4" w:rsidP="00EC2FA4">
      <w:pPr>
        <w:pStyle w:val="ListParagraph"/>
        <w:ind w:left="284"/>
      </w:pPr>
    </w:p>
    <w:p w14:paraId="3535658B" w14:textId="77777777" w:rsidR="00EC2FA4" w:rsidRDefault="00EC2FA4" w:rsidP="00767F9C"/>
    <w:p w14:paraId="5C856481" w14:textId="77777777" w:rsidR="00EC2FA4" w:rsidRDefault="00EC2FA4" w:rsidP="00EC2FA4">
      <w:pPr>
        <w:pStyle w:val="ListParagraph"/>
        <w:ind w:left="851"/>
      </w:pPr>
    </w:p>
    <w:p w14:paraId="41ACCA72" w14:textId="654523D2" w:rsidR="00EC2FA4" w:rsidRDefault="00EC2FA4" w:rsidP="00EC2FA4">
      <w:pPr>
        <w:pStyle w:val="ListParagraph"/>
        <w:numPr>
          <w:ilvl w:val="1"/>
          <w:numId w:val="5"/>
        </w:numPr>
        <w:ind w:left="851"/>
      </w:pPr>
      <w:r>
        <w:t xml:space="preserve">With improvements to the technology, the battery life of the next model has a mean of 17 hours, with the same standard deviation. Graph the normal curve below, clearly labeling the mean and one, two and three standard deviations on each side. </w:t>
      </w:r>
    </w:p>
    <w:p w14:paraId="1CDF480A" w14:textId="77777777" w:rsidR="00EC2FA4" w:rsidRDefault="00EC2FA4" w:rsidP="00EC2FA4"/>
    <w:p w14:paraId="3CDB6C31" w14:textId="77777777" w:rsidR="00EC2FA4" w:rsidRDefault="00EC2FA4" w:rsidP="007E5C04">
      <w:pPr>
        <w:pStyle w:val="ListParagraph"/>
        <w:numPr>
          <w:ilvl w:val="1"/>
          <w:numId w:val="5"/>
        </w:numPr>
        <w:ind w:left="6120"/>
      </w:pPr>
      <w:r>
        <w:t xml:space="preserve">For this new model, what percentage of the batteries would they reject, if they still reject all batteries that last less than 11 hours? </w:t>
      </w:r>
    </w:p>
    <w:p w14:paraId="3AE1385E" w14:textId="77777777" w:rsidR="007E5C04" w:rsidRDefault="007E5C04" w:rsidP="007E5C04"/>
    <w:p w14:paraId="4CED10EE" w14:textId="0F53DA09" w:rsidR="00EC2FA4" w:rsidRDefault="007E5C04" w:rsidP="00EC2FA4">
      <w:pPr>
        <w:pStyle w:val="ListParagraph"/>
        <w:numPr>
          <w:ilvl w:val="1"/>
          <w:numId w:val="5"/>
        </w:numPr>
        <w:ind w:left="6120"/>
      </w:pPr>
      <w:r>
        <w:t>A battery lasting 20 hours corresponds to what percentile?</w:t>
      </w:r>
    </w:p>
    <w:p w14:paraId="3DAF5161" w14:textId="77777777" w:rsidR="00EC2FA4" w:rsidRDefault="00EC2FA4" w:rsidP="00EC2FA4"/>
    <w:p w14:paraId="09D1C4B1" w14:textId="77777777" w:rsidR="00EC2FA4" w:rsidRDefault="00EC2FA4" w:rsidP="00EC2FA4">
      <w:pPr>
        <w:pStyle w:val="ListParagraph"/>
        <w:ind w:left="851"/>
      </w:pPr>
    </w:p>
    <w:p w14:paraId="0E17BFFB" w14:textId="77777777" w:rsidR="00F12419" w:rsidRDefault="007E5C04" w:rsidP="00EC2FA4">
      <w:pPr>
        <w:pStyle w:val="ListParagraph"/>
        <w:numPr>
          <w:ilvl w:val="1"/>
          <w:numId w:val="5"/>
        </w:numPr>
        <w:ind w:left="851"/>
      </w:pPr>
      <w:r>
        <w:t>I</w:t>
      </w:r>
      <w:r w:rsidR="00EC2FA4">
        <w:t xml:space="preserve">nstead of improving the mean, </w:t>
      </w:r>
      <w:r>
        <w:t xml:space="preserve">what if </w:t>
      </w:r>
      <w:r w:rsidR="00EC2FA4">
        <w:t xml:space="preserve">the factory improved </w:t>
      </w:r>
      <w:r>
        <w:t>the standard deviation</w:t>
      </w:r>
      <w:r w:rsidR="008F5DBD">
        <w:t xml:space="preserve"> </w:t>
      </w:r>
      <w:r>
        <w:t>(</w:t>
      </w:r>
      <w:r w:rsidR="008F5DBD">
        <w:t>the cell phone batteries have a mean of 14 hours, but a standard deviation of only one hour</w:t>
      </w:r>
      <w:r>
        <w:t>)?</w:t>
      </w:r>
      <w:r w:rsidR="008F5DBD">
        <w:t xml:space="preserve"> With these parameters, what percentage of the batteries will be rejected, if all batteries less than 11 hours are rejected? </w:t>
      </w:r>
      <w:r>
        <w:t xml:space="preserve"> Would it be better to improve the mean by 3 or change the standard deviation to one?</w:t>
      </w:r>
    </w:p>
    <w:p w14:paraId="3763D063" w14:textId="77777777" w:rsidR="00F12419" w:rsidRDefault="00F12419" w:rsidP="00F12419"/>
    <w:p w14:paraId="0B3E480D" w14:textId="77777777" w:rsidR="00F12419" w:rsidRDefault="00F12419" w:rsidP="00F12419"/>
    <w:p w14:paraId="6F5EC548" w14:textId="77777777" w:rsidR="00F12419" w:rsidRDefault="00F12419" w:rsidP="00F12419"/>
    <w:p w14:paraId="21C33B97" w14:textId="77777777" w:rsidR="00F12419" w:rsidRDefault="00F12419" w:rsidP="00F12419"/>
    <w:p w14:paraId="59D1E100" w14:textId="77777777" w:rsidR="00F12419" w:rsidRDefault="00F12419" w:rsidP="00F12419"/>
    <w:p w14:paraId="58D42294" w14:textId="77777777" w:rsidR="0096030E" w:rsidRDefault="0096030E" w:rsidP="00F12419"/>
    <w:p w14:paraId="63B1B256" w14:textId="77777777" w:rsidR="00F12419" w:rsidRDefault="00F12419" w:rsidP="00F12419">
      <w:bookmarkStart w:id="0" w:name="_GoBack"/>
      <w:bookmarkEnd w:id="0"/>
      <w:r>
        <w:t>At some fast food restaurants, customers who want a lid for their drinks get them from a large stack near the straws, napkins, and condiments.  The lids are made with a small amount of flexibility so they can be stretched across the mouth of the cup and then snugly secured.  When lids are too small or too large, customers can get very frustrated, especially if they end up spilling their drinks.  At one particular restaurant, large drink cups require lids with a diameter between 3.95 and 4.05 inches.  The restaurant’s lid supplier claims that the diameter of their large lids follows a Normal Curve with a mean of 3.98 inches and a standard deviation of 0.03 inches.  Assume that this claim is true.</w:t>
      </w:r>
    </w:p>
    <w:p w14:paraId="33137851" w14:textId="77777777" w:rsidR="00F12419" w:rsidRDefault="00F12419" w:rsidP="00F12419"/>
    <w:p w14:paraId="0CFB848F" w14:textId="77777777" w:rsidR="00F12419" w:rsidRDefault="00F12419" w:rsidP="00F12419">
      <w:pPr>
        <w:pStyle w:val="ListParagraph"/>
        <w:numPr>
          <w:ilvl w:val="0"/>
          <w:numId w:val="9"/>
        </w:numPr>
        <w:spacing w:after="0" w:line="240" w:lineRule="auto"/>
      </w:pPr>
      <w:r>
        <w:t>What percent of large lids are too small to fit?  (Draw a normal curve and shade the area.  Then calculate the answer using your calculator.)</w:t>
      </w:r>
    </w:p>
    <w:p w14:paraId="28192037" w14:textId="77777777" w:rsidR="00F12419" w:rsidRDefault="00F12419" w:rsidP="00F12419">
      <w:pPr>
        <w:pStyle w:val="ListParagraph"/>
      </w:pPr>
    </w:p>
    <w:p w14:paraId="66F5B5A5" w14:textId="77777777" w:rsidR="00F12419" w:rsidRDefault="00F12419" w:rsidP="00F12419">
      <w:pPr>
        <w:pStyle w:val="ListParagraph"/>
      </w:pPr>
    </w:p>
    <w:p w14:paraId="7B4668B5" w14:textId="77777777" w:rsidR="00F12419" w:rsidRDefault="00F12419" w:rsidP="00F12419">
      <w:pPr>
        <w:pStyle w:val="ListParagraph"/>
      </w:pPr>
    </w:p>
    <w:p w14:paraId="572BEBED" w14:textId="77777777" w:rsidR="00F12419" w:rsidRDefault="00F12419" w:rsidP="00F12419">
      <w:pPr>
        <w:pStyle w:val="ListParagraph"/>
      </w:pPr>
    </w:p>
    <w:p w14:paraId="4B06CCD2" w14:textId="77777777" w:rsidR="00F12419" w:rsidRDefault="00F12419" w:rsidP="00F12419">
      <w:pPr>
        <w:pStyle w:val="ListParagraph"/>
      </w:pPr>
    </w:p>
    <w:p w14:paraId="5EEC7971" w14:textId="77777777" w:rsidR="00F12419" w:rsidRDefault="00F12419" w:rsidP="00F12419">
      <w:pPr>
        <w:pStyle w:val="ListParagraph"/>
      </w:pPr>
    </w:p>
    <w:p w14:paraId="30FBC622" w14:textId="77777777" w:rsidR="00F12419" w:rsidRDefault="00F12419" w:rsidP="00F12419">
      <w:pPr>
        <w:pStyle w:val="ListParagraph"/>
      </w:pPr>
    </w:p>
    <w:p w14:paraId="45ECD746" w14:textId="77777777" w:rsidR="00F12419" w:rsidRDefault="00F12419" w:rsidP="00F12419">
      <w:pPr>
        <w:pStyle w:val="ListParagraph"/>
      </w:pPr>
    </w:p>
    <w:p w14:paraId="2A0B78DD" w14:textId="77777777" w:rsidR="00F12419" w:rsidRDefault="00F12419" w:rsidP="00F12419">
      <w:pPr>
        <w:pStyle w:val="ListParagraph"/>
      </w:pPr>
    </w:p>
    <w:p w14:paraId="1528875C" w14:textId="77777777" w:rsidR="00F12419" w:rsidRDefault="00F12419" w:rsidP="00F12419">
      <w:pPr>
        <w:pStyle w:val="ListParagraph"/>
      </w:pPr>
    </w:p>
    <w:p w14:paraId="4EDD9C6D" w14:textId="77777777" w:rsidR="00F12419" w:rsidRDefault="00F12419" w:rsidP="00F12419">
      <w:pPr>
        <w:pStyle w:val="ListParagraph"/>
      </w:pPr>
    </w:p>
    <w:p w14:paraId="26C6F0CB" w14:textId="77777777" w:rsidR="00F12419" w:rsidRDefault="00F12419" w:rsidP="00F12419">
      <w:pPr>
        <w:pStyle w:val="ListParagraph"/>
      </w:pPr>
    </w:p>
    <w:p w14:paraId="39106481" w14:textId="77777777" w:rsidR="00F12419" w:rsidRDefault="00F12419" w:rsidP="00F12419">
      <w:pPr>
        <w:pStyle w:val="ListParagraph"/>
        <w:numPr>
          <w:ilvl w:val="0"/>
          <w:numId w:val="9"/>
        </w:numPr>
        <w:spacing w:after="0" w:line="240" w:lineRule="auto"/>
      </w:pPr>
      <w:r>
        <w:t>What percent of large lids are too big to fit?  (Draw another normal curve and shade the area.  Then calculate the answer using your calculator.)</w:t>
      </w:r>
    </w:p>
    <w:p w14:paraId="44EC6AA6" w14:textId="77777777" w:rsidR="00F12419" w:rsidRDefault="00F12419" w:rsidP="00F12419">
      <w:pPr>
        <w:pStyle w:val="ListParagraph"/>
      </w:pPr>
    </w:p>
    <w:p w14:paraId="3CC44E94" w14:textId="77777777" w:rsidR="00F12419" w:rsidRDefault="00F12419" w:rsidP="00F12419">
      <w:pPr>
        <w:pStyle w:val="ListParagraph"/>
      </w:pPr>
    </w:p>
    <w:p w14:paraId="5207494C" w14:textId="77777777" w:rsidR="00F12419" w:rsidRDefault="00F12419" w:rsidP="00F12419">
      <w:pPr>
        <w:pStyle w:val="ListParagraph"/>
      </w:pPr>
    </w:p>
    <w:p w14:paraId="7C93D806" w14:textId="77777777" w:rsidR="00F12419" w:rsidRDefault="00F12419" w:rsidP="00F12419">
      <w:pPr>
        <w:pStyle w:val="ListParagraph"/>
      </w:pPr>
    </w:p>
    <w:p w14:paraId="4ED36234" w14:textId="77777777" w:rsidR="00F12419" w:rsidRDefault="00F12419" w:rsidP="00F12419">
      <w:pPr>
        <w:pStyle w:val="ListParagraph"/>
      </w:pPr>
    </w:p>
    <w:p w14:paraId="1E6B40D4" w14:textId="77777777" w:rsidR="00F12419" w:rsidRDefault="00F12419" w:rsidP="00F12419"/>
    <w:p w14:paraId="13A2D9FD" w14:textId="77777777" w:rsidR="00F12419" w:rsidRDefault="00F12419" w:rsidP="00F12419">
      <w:pPr>
        <w:pStyle w:val="ListParagraph"/>
      </w:pPr>
    </w:p>
    <w:p w14:paraId="699171A2" w14:textId="77777777" w:rsidR="00F12419" w:rsidRDefault="00F12419" w:rsidP="00F12419">
      <w:pPr>
        <w:pStyle w:val="ListParagraph"/>
      </w:pPr>
    </w:p>
    <w:p w14:paraId="0BC152EF" w14:textId="77777777" w:rsidR="00F12419" w:rsidRDefault="00F12419" w:rsidP="00F12419">
      <w:pPr>
        <w:pStyle w:val="ListParagraph"/>
      </w:pPr>
    </w:p>
    <w:p w14:paraId="129750B3" w14:textId="77777777" w:rsidR="00F12419" w:rsidRDefault="00F12419" w:rsidP="00F12419">
      <w:pPr>
        <w:pStyle w:val="ListParagraph"/>
      </w:pPr>
    </w:p>
    <w:p w14:paraId="51FFAD81" w14:textId="77777777" w:rsidR="00F12419" w:rsidRDefault="00F12419" w:rsidP="00F12419">
      <w:pPr>
        <w:pStyle w:val="ListParagraph"/>
      </w:pPr>
    </w:p>
    <w:p w14:paraId="58B01CD5" w14:textId="77777777" w:rsidR="00F12419" w:rsidRDefault="00F12419" w:rsidP="00F12419">
      <w:pPr>
        <w:pStyle w:val="ListParagraph"/>
      </w:pPr>
    </w:p>
    <w:p w14:paraId="774EF197" w14:textId="77777777" w:rsidR="00F12419" w:rsidRDefault="00F12419" w:rsidP="00F12419">
      <w:pPr>
        <w:pStyle w:val="ListParagraph"/>
        <w:numPr>
          <w:ilvl w:val="0"/>
          <w:numId w:val="9"/>
        </w:numPr>
        <w:spacing w:after="0" w:line="240" w:lineRule="auto"/>
      </w:pPr>
      <w:r>
        <w:t xml:space="preserve">How would your answers to the above questions change if the mean diameter </w:t>
      </w:r>
      <w:proofErr w:type="gramStart"/>
      <w:r>
        <w:t>was</w:t>
      </w:r>
      <w:proofErr w:type="gramEnd"/>
      <w:r>
        <w:t xml:space="preserve"> adjusted to 4.00 inches?</w:t>
      </w:r>
    </w:p>
    <w:p w14:paraId="4F737498" w14:textId="402CC950" w:rsidR="00EC2FA4" w:rsidRDefault="00EC2FA4" w:rsidP="00F12419">
      <w:r>
        <w:br w:type="page"/>
      </w:r>
    </w:p>
    <w:p w14:paraId="26350BF3" w14:textId="32798585" w:rsidR="001E774E" w:rsidRDefault="001E774E" w:rsidP="00442046">
      <w:r>
        <w:rPr>
          <w:noProof/>
        </w:rPr>
        <w:lastRenderedPageBreak/>
        <w:drawing>
          <wp:inline distT="0" distB="0" distL="0" distR="0" wp14:anchorId="42FFC595" wp14:editId="694BACE8">
            <wp:extent cx="5905500" cy="1581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05500" cy="1581150"/>
                    </a:xfrm>
                    <a:prstGeom prst="rect">
                      <a:avLst/>
                    </a:prstGeom>
                  </pic:spPr>
                </pic:pic>
              </a:graphicData>
            </a:graphic>
          </wp:inline>
        </w:drawing>
      </w:r>
    </w:p>
    <w:p w14:paraId="5C18333B" w14:textId="77777777" w:rsidR="001E774E" w:rsidRDefault="001E774E" w:rsidP="00442046">
      <w:r>
        <w:rPr>
          <w:noProof/>
        </w:rPr>
        <w:drawing>
          <wp:inline distT="0" distB="0" distL="0" distR="0" wp14:anchorId="173540F0" wp14:editId="7108E5F1">
            <wp:extent cx="3381375" cy="34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381375" cy="342900"/>
                    </a:xfrm>
                    <a:prstGeom prst="rect">
                      <a:avLst/>
                    </a:prstGeom>
                  </pic:spPr>
                </pic:pic>
              </a:graphicData>
            </a:graphic>
          </wp:inline>
        </w:drawing>
      </w:r>
    </w:p>
    <w:p w14:paraId="4295958A" w14:textId="77777777" w:rsidR="00A624F2" w:rsidRDefault="00A624F2" w:rsidP="00442046"/>
    <w:sectPr w:rsidR="00A624F2" w:rsidSect="00A83D8B">
      <w:headerReference w:type="default" r:id="rId18"/>
      <w:headerReference w:type="first" r:id="rId19"/>
      <w:pgSz w:w="12240" w:h="15840"/>
      <w:pgMar w:top="630" w:right="630" w:bottom="360" w:left="72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2BCE" w14:textId="77777777" w:rsidR="00F12419" w:rsidRDefault="00F12419" w:rsidP="009F5701">
      <w:pPr>
        <w:spacing w:after="0" w:line="240" w:lineRule="auto"/>
      </w:pPr>
      <w:r>
        <w:separator/>
      </w:r>
    </w:p>
  </w:endnote>
  <w:endnote w:type="continuationSeparator" w:id="0">
    <w:p w14:paraId="0D8F4B7A" w14:textId="77777777" w:rsidR="00F12419" w:rsidRDefault="00F12419" w:rsidP="009F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4FA50" w14:textId="77777777" w:rsidR="00F12419" w:rsidRDefault="00F12419" w:rsidP="009F5701">
      <w:pPr>
        <w:spacing w:after="0" w:line="240" w:lineRule="auto"/>
      </w:pPr>
      <w:r>
        <w:separator/>
      </w:r>
    </w:p>
  </w:footnote>
  <w:footnote w:type="continuationSeparator" w:id="0">
    <w:p w14:paraId="561D27B9" w14:textId="77777777" w:rsidR="00F12419" w:rsidRDefault="00F12419" w:rsidP="009F57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EFC3" w14:textId="0C462B88" w:rsidR="00F12419" w:rsidRDefault="00F12419">
    <w:pPr>
      <w:pStyle w:val="Header"/>
    </w:pPr>
    <w:r>
      <w:t>Investigating the Normal Distribution</w:t>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453F" w14:textId="633E6B13" w:rsidR="00F12419" w:rsidRDefault="00F12419" w:rsidP="009F5701">
    <w:pPr>
      <w:pStyle w:val="Header"/>
      <w:tabs>
        <w:tab w:val="clear" w:pos="8640"/>
        <w:tab w:val="right" w:pos="10890"/>
      </w:tabs>
    </w:pPr>
    <w:r>
      <w:t>Investigating the Normal Distribution</w:t>
    </w:r>
    <w:r>
      <w:tab/>
    </w:r>
    <w:r>
      <w:tab/>
      <w:t>Name</w:t>
    </w:r>
    <w:proofErr w:type="gramStart"/>
    <w:r>
      <w:t>:_</w:t>
    </w:r>
    <w:proofErr w:type="gramEnd"/>
    <w:r>
      <w:t>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23"/>
    <w:multiLevelType w:val="hybridMultilevel"/>
    <w:tmpl w:val="48F8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009"/>
    <w:multiLevelType w:val="hybridMultilevel"/>
    <w:tmpl w:val="D65C449A"/>
    <w:lvl w:ilvl="0" w:tplc="0409000F">
      <w:start w:val="1"/>
      <w:numFmt w:val="decimal"/>
      <w:lvlText w:val="%1."/>
      <w:lvlJc w:val="left"/>
      <w:pPr>
        <w:ind w:left="16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51A5"/>
    <w:multiLevelType w:val="hybridMultilevel"/>
    <w:tmpl w:val="EBBAC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24A66"/>
    <w:multiLevelType w:val="hybridMultilevel"/>
    <w:tmpl w:val="4B046FD0"/>
    <w:lvl w:ilvl="0" w:tplc="0409000F">
      <w:start w:val="1"/>
      <w:numFmt w:val="decimal"/>
      <w:lvlText w:val="%1."/>
      <w:lvlJc w:val="left"/>
      <w:pPr>
        <w:ind w:left="163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7708B"/>
    <w:multiLevelType w:val="hybridMultilevel"/>
    <w:tmpl w:val="9A56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E4354"/>
    <w:multiLevelType w:val="multilevel"/>
    <w:tmpl w:val="4B12669C"/>
    <w:lvl w:ilvl="0">
      <w:start w:val="1"/>
      <w:numFmt w:val="decimal"/>
      <w:lvlText w:val="%1."/>
      <w:lvlJc w:val="left"/>
      <w:pPr>
        <w:ind w:left="3600" w:hanging="360"/>
      </w:pPr>
    </w:lvl>
    <w:lvl w:ilvl="1">
      <w:start w:val="1"/>
      <w:numFmt w:val="lowerLetter"/>
      <w:lvlText w:val="%2."/>
      <w:lvlJc w:val="left"/>
      <w:pPr>
        <w:ind w:left="216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6">
    <w:nsid w:val="688F755F"/>
    <w:multiLevelType w:val="hybridMultilevel"/>
    <w:tmpl w:val="2B20B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941095"/>
    <w:multiLevelType w:val="multilevel"/>
    <w:tmpl w:val="4B12669C"/>
    <w:lvl w:ilvl="0">
      <w:start w:val="1"/>
      <w:numFmt w:val="decimal"/>
      <w:lvlText w:val="%1."/>
      <w:lvlJc w:val="left"/>
      <w:pPr>
        <w:ind w:left="3600" w:hanging="360"/>
      </w:pPr>
    </w:lvl>
    <w:lvl w:ilvl="1">
      <w:start w:val="1"/>
      <w:numFmt w:val="lowerLetter"/>
      <w:lvlText w:val="%2."/>
      <w:lvlJc w:val="left"/>
      <w:pPr>
        <w:ind w:left="216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8">
    <w:nsid w:val="7C7F59F4"/>
    <w:multiLevelType w:val="hybridMultilevel"/>
    <w:tmpl w:val="4B12669C"/>
    <w:lvl w:ilvl="0" w:tplc="0409000F">
      <w:start w:val="1"/>
      <w:numFmt w:val="decimal"/>
      <w:lvlText w:val="%1."/>
      <w:lvlJc w:val="left"/>
      <w:pPr>
        <w:ind w:left="3600" w:hanging="360"/>
      </w:pPr>
    </w:lvl>
    <w:lvl w:ilvl="1" w:tplc="04090019">
      <w:start w:val="1"/>
      <w:numFmt w:val="lowerLetter"/>
      <w:lvlText w:val="%2."/>
      <w:lvlJc w:val="left"/>
      <w:pPr>
        <w:ind w:left="216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2"/>
  </w:num>
  <w:num w:numId="3">
    <w:abstractNumId w:val="3"/>
  </w:num>
  <w:num w:numId="4">
    <w:abstractNumId w:val="4"/>
  </w:num>
  <w:num w:numId="5">
    <w:abstractNumId w:val="8"/>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73"/>
    <w:rsid w:val="00095973"/>
    <w:rsid w:val="00192474"/>
    <w:rsid w:val="001E774E"/>
    <w:rsid w:val="00442046"/>
    <w:rsid w:val="00654C03"/>
    <w:rsid w:val="006A551B"/>
    <w:rsid w:val="007017A0"/>
    <w:rsid w:val="00710934"/>
    <w:rsid w:val="007625F3"/>
    <w:rsid w:val="00767F9C"/>
    <w:rsid w:val="007E5C04"/>
    <w:rsid w:val="00803A7A"/>
    <w:rsid w:val="00831DDB"/>
    <w:rsid w:val="008376E8"/>
    <w:rsid w:val="00850593"/>
    <w:rsid w:val="008B4101"/>
    <w:rsid w:val="008F5DBD"/>
    <w:rsid w:val="0096030E"/>
    <w:rsid w:val="009F43AE"/>
    <w:rsid w:val="009F5701"/>
    <w:rsid w:val="00A624F2"/>
    <w:rsid w:val="00A83D8B"/>
    <w:rsid w:val="00AE233C"/>
    <w:rsid w:val="00BB5B85"/>
    <w:rsid w:val="00BC1BE2"/>
    <w:rsid w:val="00BF60B1"/>
    <w:rsid w:val="00D1505E"/>
    <w:rsid w:val="00E14983"/>
    <w:rsid w:val="00E804C6"/>
    <w:rsid w:val="00EC2FA4"/>
    <w:rsid w:val="00F1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6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73"/>
    <w:rPr>
      <w:rFonts w:ascii="Tahoma" w:hAnsi="Tahoma" w:cs="Tahoma"/>
      <w:sz w:val="16"/>
      <w:szCs w:val="16"/>
    </w:rPr>
  </w:style>
  <w:style w:type="table" w:styleId="TableGrid">
    <w:name w:val="Table Grid"/>
    <w:basedOn w:val="TableNormal"/>
    <w:uiPriority w:val="59"/>
    <w:rsid w:val="00BF6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0B1"/>
    <w:pPr>
      <w:ind w:left="720"/>
      <w:contextualSpacing/>
    </w:pPr>
  </w:style>
  <w:style w:type="character" w:styleId="PlaceholderText">
    <w:name w:val="Placeholder Text"/>
    <w:basedOn w:val="DefaultParagraphFont"/>
    <w:uiPriority w:val="99"/>
    <w:semiHidden/>
    <w:rsid w:val="001E774E"/>
    <w:rPr>
      <w:color w:val="808080"/>
    </w:rPr>
  </w:style>
  <w:style w:type="paragraph" w:styleId="Header">
    <w:name w:val="header"/>
    <w:basedOn w:val="Normal"/>
    <w:link w:val="HeaderChar"/>
    <w:uiPriority w:val="99"/>
    <w:unhideWhenUsed/>
    <w:rsid w:val="009F57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5701"/>
  </w:style>
  <w:style w:type="paragraph" w:styleId="Footer">
    <w:name w:val="footer"/>
    <w:basedOn w:val="Normal"/>
    <w:link w:val="FooterChar"/>
    <w:uiPriority w:val="99"/>
    <w:unhideWhenUsed/>
    <w:rsid w:val="009F57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7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73"/>
    <w:rPr>
      <w:rFonts w:ascii="Tahoma" w:hAnsi="Tahoma" w:cs="Tahoma"/>
      <w:sz w:val="16"/>
      <w:szCs w:val="16"/>
    </w:rPr>
  </w:style>
  <w:style w:type="table" w:styleId="TableGrid">
    <w:name w:val="Table Grid"/>
    <w:basedOn w:val="TableNormal"/>
    <w:uiPriority w:val="59"/>
    <w:rsid w:val="00BF6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60B1"/>
    <w:pPr>
      <w:ind w:left="720"/>
      <w:contextualSpacing/>
    </w:pPr>
  </w:style>
  <w:style w:type="character" w:styleId="PlaceholderText">
    <w:name w:val="Placeholder Text"/>
    <w:basedOn w:val="DefaultParagraphFont"/>
    <w:uiPriority w:val="99"/>
    <w:semiHidden/>
    <w:rsid w:val="001E774E"/>
    <w:rPr>
      <w:color w:val="808080"/>
    </w:rPr>
  </w:style>
  <w:style w:type="paragraph" w:styleId="Header">
    <w:name w:val="header"/>
    <w:basedOn w:val="Normal"/>
    <w:link w:val="HeaderChar"/>
    <w:uiPriority w:val="99"/>
    <w:unhideWhenUsed/>
    <w:rsid w:val="009F570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5701"/>
  </w:style>
  <w:style w:type="paragraph" w:styleId="Footer">
    <w:name w:val="footer"/>
    <w:basedOn w:val="Normal"/>
    <w:link w:val="FooterChar"/>
    <w:uiPriority w:val="99"/>
    <w:unhideWhenUsed/>
    <w:rsid w:val="009F570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4891-5ABB-184D-8713-21678D25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3441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Lindsey Sheffield</cp:lastModifiedBy>
  <cp:revision>2</cp:revision>
  <cp:lastPrinted>2013-12-02T23:16:00Z</cp:lastPrinted>
  <dcterms:created xsi:type="dcterms:W3CDTF">2013-12-03T21:49:00Z</dcterms:created>
  <dcterms:modified xsi:type="dcterms:W3CDTF">2013-12-03T21:49:00Z</dcterms:modified>
</cp:coreProperties>
</file>