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4693" w14:textId="6BF19A43" w:rsidR="00CC6EB3" w:rsidRPr="00A109EF" w:rsidRDefault="00A109EF" w:rsidP="00CC6EB3">
      <w:pPr>
        <w:rPr>
          <w:b/>
          <w:sz w:val="28"/>
          <w:szCs w:val="28"/>
        </w:rPr>
      </w:pPr>
      <w:r>
        <w:rPr>
          <w:b/>
          <w:sz w:val="48"/>
          <w:szCs w:val="48"/>
        </w:rPr>
        <w:t xml:space="preserve">Review </w:t>
      </w:r>
      <w:r w:rsidR="009F0A16">
        <w:rPr>
          <w:b/>
          <w:sz w:val="48"/>
          <w:szCs w:val="48"/>
        </w:rPr>
        <w:t>Ch. 5</w:t>
      </w:r>
      <w:r w:rsidR="00CC6EB3">
        <w:rPr>
          <w:b/>
          <w:sz w:val="48"/>
          <w:szCs w:val="48"/>
        </w:rPr>
        <w:t xml:space="preserve"> – </w:t>
      </w:r>
      <w:r w:rsidR="00B85F4C">
        <w:rPr>
          <w:b/>
          <w:sz w:val="28"/>
          <w:szCs w:val="28"/>
        </w:rPr>
        <w:t>Do the 3</w:t>
      </w:r>
      <w:r>
        <w:rPr>
          <w:b/>
          <w:sz w:val="28"/>
          <w:szCs w:val="28"/>
        </w:rPr>
        <w:t xml:space="preserve"> </w:t>
      </w:r>
      <w:r w:rsidR="003823C0">
        <w:rPr>
          <w:b/>
          <w:sz w:val="28"/>
          <w:szCs w:val="28"/>
        </w:rPr>
        <w:t>problems here AND p. 336 #1-3, 5-10, 13a</w:t>
      </w:r>
    </w:p>
    <w:p w14:paraId="70A35E26" w14:textId="77777777" w:rsidR="008D5E03" w:rsidRPr="009F0A16" w:rsidRDefault="008D5E03" w:rsidP="009F0A16">
      <w:pPr>
        <w:pStyle w:val="ListParagraph"/>
        <w:numPr>
          <w:ilvl w:val="0"/>
          <w:numId w:val="1"/>
        </w:numPr>
        <w:ind w:left="180" w:hanging="450"/>
        <w:rPr>
          <w:b/>
          <w:sz w:val="24"/>
          <w:szCs w:val="24"/>
        </w:rPr>
      </w:pPr>
      <w:r w:rsidRPr="009F0A16">
        <w:rPr>
          <w:sz w:val="24"/>
          <w:szCs w:val="24"/>
        </w:rPr>
        <w:t>How common is it for young adults to have their ears pierced?  The t</w:t>
      </w:r>
      <w:r w:rsidR="009F0A16" w:rsidRPr="009F0A16">
        <w:rPr>
          <w:sz w:val="24"/>
          <w:szCs w:val="24"/>
        </w:rPr>
        <w:t xml:space="preserve">wo-way table below displays </w:t>
      </w:r>
      <w:proofErr w:type="gramStart"/>
      <w:r w:rsidR="009F0A16" w:rsidRPr="009F0A16">
        <w:rPr>
          <w:sz w:val="24"/>
          <w:szCs w:val="24"/>
        </w:rPr>
        <w:t xml:space="preserve">the  </w:t>
      </w:r>
      <w:r w:rsidRPr="009F0A16">
        <w:rPr>
          <w:sz w:val="24"/>
          <w:szCs w:val="24"/>
        </w:rPr>
        <w:t>data</w:t>
      </w:r>
      <w:proofErr w:type="gramEnd"/>
      <w:r w:rsidRPr="009F0A16">
        <w:rPr>
          <w:sz w:val="24"/>
          <w:szCs w:val="24"/>
        </w:rPr>
        <w:t xml:space="preserve"> for students in a college statistics class.</w:t>
      </w:r>
    </w:p>
    <w:tbl>
      <w:tblPr>
        <w:tblStyle w:val="TableGrid"/>
        <w:tblW w:w="0" w:type="auto"/>
        <w:tblInd w:w="1098" w:type="dxa"/>
        <w:tblLook w:val="04A0" w:firstRow="1" w:lastRow="0" w:firstColumn="1" w:lastColumn="0" w:noHBand="0" w:noVBand="1"/>
      </w:tblPr>
      <w:tblGrid>
        <w:gridCol w:w="1935"/>
        <w:gridCol w:w="2101"/>
        <w:gridCol w:w="2102"/>
        <w:gridCol w:w="2102"/>
      </w:tblGrid>
      <w:tr w:rsidR="008D5E03" w14:paraId="67B57008" w14:textId="77777777" w:rsidTr="00A109EF">
        <w:tc>
          <w:tcPr>
            <w:tcW w:w="1935" w:type="dxa"/>
          </w:tcPr>
          <w:p w14:paraId="465FD576" w14:textId="77777777" w:rsidR="008D5E03" w:rsidRPr="00CC6EB3" w:rsidRDefault="008D5E03" w:rsidP="009F0A16">
            <w:pPr>
              <w:rPr>
                <w:b/>
                <w:sz w:val="24"/>
                <w:szCs w:val="24"/>
              </w:rPr>
            </w:pPr>
          </w:p>
        </w:tc>
        <w:tc>
          <w:tcPr>
            <w:tcW w:w="6305" w:type="dxa"/>
            <w:gridSpan w:val="3"/>
            <w:vAlign w:val="center"/>
          </w:tcPr>
          <w:p w14:paraId="658CDADE" w14:textId="77777777" w:rsidR="008D5E03" w:rsidRPr="00CC6EB3" w:rsidRDefault="008D5E03" w:rsidP="00A109EF">
            <w:pPr>
              <w:jc w:val="center"/>
              <w:rPr>
                <w:b/>
                <w:sz w:val="24"/>
                <w:szCs w:val="24"/>
              </w:rPr>
            </w:pPr>
            <w:r>
              <w:rPr>
                <w:b/>
                <w:sz w:val="24"/>
                <w:szCs w:val="24"/>
              </w:rPr>
              <w:t>Pierced Ears?</w:t>
            </w:r>
          </w:p>
        </w:tc>
      </w:tr>
      <w:tr w:rsidR="008D5E03" w14:paraId="09782C37" w14:textId="77777777" w:rsidTr="00A109EF">
        <w:tc>
          <w:tcPr>
            <w:tcW w:w="1935" w:type="dxa"/>
            <w:vAlign w:val="center"/>
          </w:tcPr>
          <w:p w14:paraId="3697C6A3" w14:textId="77777777" w:rsidR="008D5E03" w:rsidRPr="00CC6EB3" w:rsidRDefault="008D5E03" w:rsidP="00A109EF">
            <w:pPr>
              <w:jc w:val="center"/>
              <w:rPr>
                <w:b/>
                <w:sz w:val="24"/>
                <w:szCs w:val="24"/>
              </w:rPr>
            </w:pPr>
          </w:p>
        </w:tc>
        <w:tc>
          <w:tcPr>
            <w:tcW w:w="2101" w:type="dxa"/>
            <w:vAlign w:val="center"/>
          </w:tcPr>
          <w:p w14:paraId="77AC2BFC" w14:textId="77777777" w:rsidR="008D5E03" w:rsidRPr="00CC6EB3" w:rsidRDefault="008D5E03" w:rsidP="00A109EF">
            <w:pPr>
              <w:jc w:val="center"/>
              <w:rPr>
                <w:b/>
                <w:sz w:val="24"/>
                <w:szCs w:val="24"/>
              </w:rPr>
            </w:pPr>
            <w:r>
              <w:rPr>
                <w:b/>
                <w:sz w:val="24"/>
                <w:szCs w:val="24"/>
              </w:rPr>
              <w:t>Yes</w:t>
            </w:r>
          </w:p>
        </w:tc>
        <w:tc>
          <w:tcPr>
            <w:tcW w:w="2102" w:type="dxa"/>
            <w:vAlign w:val="center"/>
          </w:tcPr>
          <w:p w14:paraId="23205B69" w14:textId="77777777" w:rsidR="008D5E03" w:rsidRPr="00CC6EB3" w:rsidRDefault="008D5E03" w:rsidP="00A109EF">
            <w:pPr>
              <w:jc w:val="center"/>
              <w:rPr>
                <w:b/>
                <w:sz w:val="24"/>
                <w:szCs w:val="24"/>
              </w:rPr>
            </w:pPr>
            <w:r>
              <w:rPr>
                <w:b/>
                <w:sz w:val="24"/>
                <w:szCs w:val="24"/>
              </w:rPr>
              <w:t>No</w:t>
            </w:r>
          </w:p>
        </w:tc>
        <w:tc>
          <w:tcPr>
            <w:tcW w:w="2102" w:type="dxa"/>
            <w:vAlign w:val="center"/>
          </w:tcPr>
          <w:p w14:paraId="2B5F7E2C" w14:textId="77777777" w:rsidR="008D5E03" w:rsidRPr="00CC6EB3" w:rsidRDefault="008D5E03" w:rsidP="00A109EF">
            <w:pPr>
              <w:jc w:val="center"/>
              <w:rPr>
                <w:b/>
                <w:sz w:val="24"/>
                <w:szCs w:val="24"/>
              </w:rPr>
            </w:pPr>
            <w:r>
              <w:rPr>
                <w:b/>
                <w:sz w:val="24"/>
                <w:szCs w:val="24"/>
              </w:rPr>
              <w:t>Total</w:t>
            </w:r>
          </w:p>
        </w:tc>
      </w:tr>
      <w:tr w:rsidR="008D5E03" w14:paraId="192614D9" w14:textId="77777777" w:rsidTr="00A109EF">
        <w:tc>
          <w:tcPr>
            <w:tcW w:w="1935" w:type="dxa"/>
            <w:vAlign w:val="center"/>
          </w:tcPr>
          <w:p w14:paraId="6244DF5E" w14:textId="77777777" w:rsidR="008D5E03" w:rsidRPr="00CC6EB3" w:rsidRDefault="008D5E03" w:rsidP="00A109EF">
            <w:pPr>
              <w:jc w:val="center"/>
              <w:rPr>
                <w:sz w:val="24"/>
                <w:szCs w:val="24"/>
              </w:rPr>
            </w:pPr>
            <w:r w:rsidRPr="00CC6EB3">
              <w:rPr>
                <w:sz w:val="24"/>
                <w:szCs w:val="24"/>
              </w:rPr>
              <w:t>Male</w:t>
            </w:r>
          </w:p>
        </w:tc>
        <w:tc>
          <w:tcPr>
            <w:tcW w:w="2101" w:type="dxa"/>
            <w:vAlign w:val="center"/>
          </w:tcPr>
          <w:p w14:paraId="073A0B7E" w14:textId="77777777" w:rsidR="008D5E03" w:rsidRPr="00CC6EB3" w:rsidRDefault="008D5E03" w:rsidP="00A109EF">
            <w:pPr>
              <w:jc w:val="center"/>
              <w:rPr>
                <w:sz w:val="24"/>
                <w:szCs w:val="24"/>
              </w:rPr>
            </w:pPr>
            <w:r>
              <w:rPr>
                <w:sz w:val="24"/>
                <w:szCs w:val="24"/>
              </w:rPr>
              <w:t>19</w:t>
            </w:r>
          </w:p>
        </w:tc>
        <w:tc>
          <w:tcPr>
            <w:tcW w:w="2102" w:type="dxa"/>
            <w:vAlign w:val="center"/>
          </w:tcPr>
          <w:p w14:paraId="58D79B4B" w14:textId="77777777" w:rsidR="008D5E03" w:rsidRPr="00CC6EB3" w:rsidRDefault="008D5E03" w:rsidP="00A109EF">
            <w:pPr>
              <w:jc w:val="center"/>
              <w:rPr>
                <w:sz w:val="24"/>
                <w:szCs w:val="24"/>
              </w:rPr>
            </w:pPr>
            <w:r>
              <w:rPr>
                <w:sz w:val="24"/>
                <w:szCs w:val="24"/>
              </w:rPr>
              <w:t>71</w:t>
            </w:r>
          </w:p>
        </w:tc>
        <w:tc>
          <w:tcPr>
            <w:tcW w:w="2102" w:type="dxa"/>
            <w:vAlign w:val="center"/>
          </w:tcPr>
          <w:p w14:paraId="626D60C3" w14:textId="77777777" w:rsidR="008D5E03" w:rsidRPr="00CC6EB3" w:rsidRDefault="008D5E03" w:rsidP="00A109EF">
            <w:pPr>
              <w:jc w:val="center"/>
              <w:rPr>
                <w:b/>
                <w:sz w:val="24"/>
                <w:szCs w:val="24"/>
              </w:rPr>
            </w:pPr>
            <w:r>
              <w:rPr>
                <w:b/>
                <w:sz w:val="24"/>
                <w:szCs w:val="24"/>
              </w:rPr>
              <w:t>90</w:t>
            </w:r>
          </w:p>
        </w:tc>
      </w:tr>
      <w:tr w:rsidR="008D5E03" w14:paraId="1A20956E" w14:textId="77777777" w:rsidTr="00A109EF">
        <w:tc>
          <w:tcPr>
            <w:tcW w:w="1935" w:type="dxa"/>
            <w:vAlign w:val="center"/>
          </w:tcPr>
          <w:p w14:paraId="64FA93E9" w14:textId="77777777" w:rsidR="008D5E03" w:rsidRPr="00CC6EB3" w:rsidRDefault="008D5E03" w:rsidP="00A109EF">
            <w:pPr>
              <w:jc w:val="center"/>
              <w:rPr>
                <w:sz w:val="24"/>
                <w:szCs w:val="24"/>
              </w:rPr>
            </w:pPr>
            <w:r w:rsidRPr="00CC6EB3">
              <w:rPr>
                <w:sz w:val="24"/>
                <w:szCs w:val="24"/>
              </w:rPr>
              <w:t>Female</w:t>
            </w:r>
          </w:p>
        </w:tc>
        <w:tc>
          <w:tcPr>
            <w:tcW w:w="2101" w:type="dxa"/>
            <w:vAlign w:val="center"/>
          </w:tcPr>
          <w:p w14:paraId="7C092BA1" w14:textId="77777777" w:rsidR="008D5E03" w:rsidRPr="00CC6EB3" w:rsidRDefault="008D5E03" w:rsidP="00A109EF">
            <w:pPr>
              <w:jc w:val="center"/>
              <w:rPr>
                <w:sz w:val="24"/>
                <w:szCs w:val="24"/>
              </w:rPr>
            </w:pPr>
            <w:r>
              <w:rPr>
                <w:sz w:val="24"/>
                <w:szCs w:val="24"/>
              </w:rPr>
              <w:t>84</w:t>
            </w:r>
          </w:p>
        </w:tc>
        <w:tc>
          <w:tcPr>
            <w:tcW w:w="2102" w:type="dxa"/>
            <w:vAlign w:val="center"/>
          </w:tcPr>
          <w:p w14:paraId="06DBC577" w14:textId="77777777" w:rsidR="008D5E03" w:rsidRPr="00CC6EB3" w:rsidRDefault="008D5E03" w:rsidP="00A109EF">
            <w:pPr>
              <w:jc w:val="center"/>
              <w:rPr>
                <w:sz w:val="24"/>
                <w:szCs w:val="24"/>
              </w:rPr>
            </w:pPr>
            <w:r w:rsidRPr="00CC6EB3">
              <w:rPr>
                <w:sz w:val="24"/>
                <w:szCs w:val="24"/>
              </w:rPr>
              <w:t>4</w:t>
            </w:r>
          </w:p>
        </w:tc>
        <w:tc>
          <w:tcPr>
            <w:tcW w:w="2102" w:type="dxa"/>
            <w:vAlign w:val="center"/>
          </w:tcPr>
          <w:p w14:paraId="38331104" w14:textId="77777777" w:rsidR="008D5E03" w:rsidRPr="00CC6EB3" w:rsidRDefault="008D5E03" w:rsidP="00A109EF">
            <w:pPr>
              <w:jc w:val="center"/>
              <w:rPr>
                <w:b/>
                <w:sz w:val="24"/>
                <w:szCs w:val="24"/>
              </w:rPr>
            </w:pPr>
            <w:r>
              <w:rPr>
                <w:b/>
                <w:sz w:val="24"/>
                <w:szCs w:val="24"/>
              </w:rPr>
              <w:t>88</w:t>
            </w:r>
          </w:p>
        </w:tc>
      </w:tr>
      <w:tr w:rsidR="008D5E03" w14:paraId="7F558900" w14:textId="77777777" w:rsidTr="00A109EF">
        <w:tc>
          <w:tcPr>
            <w:tcW w:w="1935" w:type="dxa"/>
            <w:vAlign w:val="center"/>
          </w:tcPr>
          <w:p w14:paraId="6F1161AB" w14:textId="77777777" w:rsidR="008D5E03" w:rsidRPr="00CC6EB3" w:rsidRDefault="008D5E03" w:rsidP="00A109EF">
            <w:pPr>
              <w:jc w:val="center"/>
              <w:rPr>
                <w:b/>
                <w:sz w:val="24"/>
                <w:szCs w:val="24"/>
              </w:rPr>
            </w:pPr>
            <w:r>
              <w:rPr>
                <w:b/>
                <w:sz w:val="24"/>
                <w:szCs w:val="24"/>
              </w:rPr>
              <w:t>Total</w:t>
            </w:r>
          </w:p>
        </w:tc>
        <w:tc>
          <w:tcPr>
            <w:tcW w:w="2101" w:type="dxa"/>
            <w:vAlign w:val="center"/>
          </w:tcPr>
          <w:p w14:paraId="08DCCC9E" w14:textId="77777777" w:rsidR="008D5E03" w:rsidRPr="00CC6EB3" w:rsidRDefault="008D5E03" w:rsidP="00A109EF">
            <w:pPr>
              <w:jc w:val="center"/>
              <w:rPr>
                <w:b/>
                <w:sz w:val="24"/>
                <w:szCs w:val="24"/>
              </w:rPr>
            </w:pPr>
            <w:r>
              <w:rPr>
                <w:b/>
                <w:sz w:val="24"/>
                <w:szCs w:val="24"/>
              </w:rPr>
              <w:t>103</w:t>
            </w:r>
          </w:p>
        </w:tc>
        <w:tc>
          <w:tcPr>
            <w:tcW w:w="2102" w:type="dxa"/>
            <w:vAlign w:val="center"/>
          </w:tcPr>
          <w:p w14:paraId="19A287AB" w14:textId="77777777" w:rsidR="008D5E03" w:rsidRPr="00CC6EB3" w:rsidRDefault="008D5E03" w:rsidP="00A109EF">
            <w:pPr>
              <w:jc w:val="center"/>
              <w:rPr>
                <w:b/>
                <w:sz w:val="24"/>
                <w:szCs w:val="24"/>
              </w:rPr>
            </w:pPr>
            <w:r>
              <w:rPr>
                <w:b/>
                <w:sz w:val="24"/>
                <w:szCs w:val="24"/>
              </w:rPr>
              <w:t>75</w:t>
            </w:r>
          </w:p>
        </w:tc>
        <w:tc>
          <w:tcPr>
            <w:tcW w:w="2102" w:type="dxa"/>
            <w:vAlign w:val="center"/>
          </w:tcPr>
          <w:p w14:paraId="0B3B5C6D" w14:textId="77777777" w:rsidR="008D5E03" w:rsidRPr="00CC6EB3" w:rsidRDefault="008D5E03" w:rsidP="00A109EF">
            <w:pPr>
              <w:jc w:val="center"/>
              <w:rPr>
                <w:b/>
                <w:sz w:val="24"/>
                <w:szCs w:val="24"/>
              </w:rPr>
            </w:pPr>
            <w:r>
              <w:rPr>
                <w:b/>
                <w:sz w:val="24"/>
                <w:szCs w:val="24"/>
              </w:rPr>
              <w:t>178</w:t>
            </w:r>
          </w:p>
        </w:tc>
      </w:tr>
    </w:tbl>
    <w:p w14:paraId="0F75C92D" w14:textId="77777777" w:rsidR="008D5E03" w:rsidRDefault="008D5E03" w:rsidP="008D5E03">
      <w:pPr>
        <w:pStyle w:val="ListParagraph"/>
        <w:rPr>
          <w:sz w:val="24"/>
          <w:szCs w:val="24"/>
        </w:rPr>
      </w:pPr>
    </w:p>
    <w:p w14:paraId="34B386B6" w14:textId="77777777" w:rsidR="008D5E03" w:rsidRPr="00010C8A" w:rsidRDefault="008D5E03" w:rsidP="00010C8A">
      <w:pPr>
        <w:pStyle w:val="ListParagraph"/>
        <w:rPr>
          <w:sz w:val="24"/>
          <w:szCs w:val="24"/>
        </w:rPr>
      </w:pPr>
      <w:r>
        <w:rPr>
          <w:sz w:val="24"/>
          <w:szCs w:val="24"/>
        </w:rPr>
        <w:t>Suppose we choose a student from the class at random.</w:t>
      </w:r>
    </w:p>
    <w:p w14:paraId="6643B2E8" w14:textId="77777777" w:rsidR="008D5E03" w:rsidRPr="009F0A16" w:rsidRDefault="008D5E03" w:rsidP="008D5E03">
      <w:pPr>
        <w:pStyle w:val="ListParagraph"/>
        <w:numPr>
          <w:ilvl w:val="0"/>
          <w:numId w:val="3"/>
        </w:numPr>
        <w:rPr>
          <w:sz w:val="24"/>
          <w:szCs w:val="24"/>
        </w:rPr>
      </w:pPr>
      <w:r>
        <w:rPr>
          <w:sz w:val="24"/>
          <w:szCs w:val="24"/>
        </w:rPr>
        <w:t>Find the probability that the student has pierced ears.</w:t>
      </w:r>
    </w:p>
    <w:p w14:paraId="4E33505D" w14:textId="77777777" w:rsidR="008D5E03" w:rsidRDefault="008D5E03" w:rsidP="008D5E03">
      <w:pPr>
        <w:rPr>
          <w:sz w:val="24"/>
          <w:szCs w:val="24"/>
        </w:rPr>
      </w:pPr>
    </w:p>
    <w:p w14:paraId="219ED0B6" w14:textId="77777777" w:rsidR="008D5E03" w:rsidRDefault="008D5E03" w:rsidP="008D5E03">
      <w:pPr>
        <w:pStyle w:val="ListParagraph"/>
        <w:numPr>
          <w:ilvl w:val="0"/>
          <w:numId w:val="3"/>
        </w:numPr>
        <w:rPr>
          <w:sz w:val="24"/>
          <w:szCs w:val="24"/>
        </w:rPr>
      </w:pPr>
      <w:r>
        <w:rPr>
          <w:sz w:val="24"/>
          <w:szCs w:val="24"/>
        </w:rPr>
        <w:t>Find the probability that the student is a male with pierced ears.</w:t>
      </w:r>
    </w:p>
    <w:p w14:paraId="64B9902F" w14:textId="77777777" w:rsidR="008D5E03" w:rsidRDefault="008D5E03" w:rsidP="008D5E03">
      <w:pPr>
        <w:rPr>
          <w:sz w:val="24"/>
          <w:szCs w:val="24"/>
        </w:rPr>
      </w:pPr>
    </w:p>
    <w:p w14:paraId="3DDD5283" w14:textId="77777777" w:rsidR="008D5E03" w:rsidRPr="009F0A16" w:rsidRDefault="008D5E03" w:rsidP="008D5E03">
      <w:pPr>
        <w:pStyle w:val="ListParagraph"/>
        <w:numPr>
          <w:ilvl w:val="0"/>
          <w:numId w:val="3"/>
        </w:numPr>
        <w:rPr>
          <w:sz w:val="24"/>
          <w:szCs w:val="24"/>
        </w:rPr>
      </w:pPr>
      <w:r>
        <w:rPr>
          <w:sz w:val="24"/>
          <w:szCs w:val="24"/>
        </w:rPr>
        <w:t xml:space="preserve"> Find the probability that the student is male or has pierced ears.</w:t>
      </w:r>
    </w:p>
    <w:p w14:paraId="6EB33398" w14:textId="77777777" w:rsidR="008D5E03" w:rsidRDefault="008D5E03" w:rsidP="008D5E03">
      <w:pPr>
        <w:rPr>
          <w:sz w:val="24"/>
          <w:szCs w:val="24"/>
        </w:rPr>
      </w:pPr>
    </w:p>
    <w:p w14:paraId="0873D444" w14:textId="155556CC" w:rsidR="008D5E03" w:rsidRPr="003823C0" w:rsidRDefault="008D5E03" w:rsidP="008D5E03">
      <w:pPr>
        <w:pStyle w:val="ListParagraph"/>
        <w:numPr>
          <w:ilvl w:val="0"/>
          <w:numId w:val="3"/>
        </w:numPr>
        <w:rPr>
          <w:sz w:val="24"/>
          <w:szCs w:val="24"/>
        </w:rPr>
      </w:pPr>
      <w:r>
        <w:rPr>
          <w:sz w:val="24"/>
          <w:szCs w:val="24"/>
        </w:rPr>
        <w:t xml:space="preserve"> Construct a Venn diagram that displays the information in the two-way table.</w:t>
      </w:r>
    </w:p>
    <w:p w14:paraId="5EA2F690" w14:textId="77777777" w:rsidR="00010C8A" w:rsidRDefault="00010C8A" w:rsidP="008D5E03">
      <w:pPr>
        <w:rPr>
          <w:sz w:val="24"/>
          <w:szCs w:val="24"/>
        </w:rPr>
      </w:pPr>
    </w:p>
    <w:p w14:paraId="2CD9E58E" w14:textId="77777777" w:rsidR="009F0A16" w:rsidRDefault="009F0A16" w:rsidP="008D5E03">
      <w:pPr>
        <w:rPr>
          <w:sz w:val="24"/>
          <w:szCs w:val="24"/>
        </w:rPr>
      </w:pPr>
    </w:p>
    <w:p w14:paraId="3E483A00" w14:textId="77777777" w:rsidR="008D5E03" w:rsidRDefault="008D5E03" w:rsidP="008D5E03">
      <w:pPr>
        <w:pStyle w:val="ListParagraph"/>
        <w:numPr>
          <w:ilvl w:val="0"/>
          <w:numId w:val="3"/>
        </w:numPr>
        <w:rPr>
          <w:sz w:val="24"/>
          <w:szCs w:val="24"/>
        </w:rPr>
      </w:pPr>
      <w:r>
        <w:rPr>
          <w:sz w:val="24"/>
          <w:szCs w:val="24"/>
        </w:rPr>
        <w:t xml:space="preserve"> If we know that the randomly chosen student has pierced ears, what is the probability that the student is male?</w:t>
      </w:r>
    </w:p>
    <w:p w14:paraId="541FE519" w14:textId="77777777" w:rsidR="009F0A16" w:rsidRDefault="009F0A16" w:rsidP="00010C8A">
      <w:pPr>
        <w:rPr>
          <w:sz w:val="24"/>
          <w:szCs w:val="24"/>
        </w:rPr>
      </w:pPr>
    </w:p>
    <w:p w14:paraId="66A4DDB3" w14:textId="77777777" w:rsidR="00010C8A" w:rsidRDefault="00010C8A" w:rsidP="00010C8A">
      <w:pPr>
        <w:pStyle w:val="ListParagraph"/>
        <w:numPr>
          <w:ilvl w:val="0"/>
          <w:numId w:val="3"/>
        </w:numPr>
        <w:rPr>
          <w:sz w:val="24"/>
          <w:szCs w:val="24"/>
        </w:rPr>
      </w:pPr>
      <w:r>
        <w:rPr>
          <w:sz w:val="24"/>
          <w:szCs w:val="24"/>
        </w:rPr>
        <w:t xml:space="preserve"> If we know that the randomly chosen student is male, what is the probability that they have pierced ears?</w:t>
      </w:r>
    </w:p>
    <w:p w14:paraId="53A0003F" w14:textId="77777777" w:rsidR="003823C0" w:rsidRPr="003823C0" w:rsidRDefault="003823C0" w:rsidP="003823C0">
      <w:pPr>
        <w:rPr>
          <w:sz w:val="24"/>
          <w:szCs w:val="24"/>
        </w:rPr>
      </w:pPr>
    </w:p>
    <w:p w14:paraId="05EF97D2" w14:textId="2FC66FBC" w:rsidR="003823C0" w:rsidRDefault="003823C0" w:rsidP="00010C8A">
      <w:pPr>
        <w:pStyle w:val="ListParagraph"/>
        <w:numPr>
          <w:ilvl w:val="0"/>
          <w:numId w:val="3"/>
        </w:numPr>
        <w:rPr>
          <w:sz w:val="24"/>
          <w:szCs w:val="24"/>
        </w:rPr>
      </w:pPr>
      <w:r>
        <w:rPr>
          <w:sz w:val="24"/>
          <w:szCs w:val="24"/>
        </w:rPr>
        <w:t>Are the events “male” and “pierced ears” independent?  Show work.</w:t>
      </w:r>
    </w:p>
    <w:p w14:paraId="795C42BD" w14:textId="77777777" w:rsidR="003D01AF" w:rsidRPr="00B85F4C" w:rsidRDefault="003D01AF" w:rsidP="00B85F4C">
      <w:pPr>
        <w:rPr>
          <w:sz w:val="24"/>
          <w:szCs w:val="24"/>
        </w:rPr>
      </w:pPr>
    </w:p>
    <w:p w14:paraId="4FC78298" w14:textId="77777777" w:rsidR="003D01AF" w:rsidRPr="00B85F4C" w:rsidRDefault="003D01AF" w:rsidP="00B85F4C">
      <w:pPr>
        <w:rPr>
          <w:sz w:val="24"/>
          <w:szCs w:val="24"/>
        </w:rPr>
      </w:pPr>
    </w:p>
    <w:p w14:paraId="33E9F270" w14:textId="77777777" w:rsidR="003D01AF" w:rsidRDefault="003D01AF" w:rsidP="00010C8A">
      <w:pPr>
        <w:pStyle w:val="ListParagraph"/>
        <w:rPr>
          <w:sz w:val="24"/>
          <w:szCs w:val="24"/>
        </w:rPr>
      </w:pPr>
    </w:p>
    <w:p w14:paraId="310677C6" w14:textId="71F5C37E" w:rsidR="003D01AF" w:rsidRDefault="008B4CAD" w:rsidP="008B4CAD">
      <w:pPr>
        <w:pStyle w:val="ListParagraph"/>
        <w:numPr>
          <w:ilvl w:val="0"/>
          <w:numId w:val="1"/>
        </w:numPr>
        <w:rPr>
          <w:sz w:val="24"/>
          <w:szCs w:val="24"/>
        </w:rPr>
      </w:pPr>
      <w:r>
        <w:rPr>
          <w:sz w:val="24"/>
          <w:szCs w:val="24"/>
        </w:rPr>
        <w:lastRenderedPageBreak/>
        <w:t>You work at Mike’s pizza shop.  You have the following information about the 7 pizzas in the oven:  3 of the 7 have thick crust, and of these 1 has only sausage and 2 have only mushrooms.  The remaining 4 pizzas have regular crust, and of these 2 have only sausage and 2 have only mushrooms.  Choose a pizza at random from the oven.</w:t>
      </w:r>
    </w:p>
    <w:p w14:paraId="44894C79" w14:textId="3799BA0D" w:rsidR="008B4CAD" w:rsidRDefault="008B4CAD" w:rsidP="008B4CAD">
      <w:pPr>
        <w:pStyle w:val="ListParagraph"/>
        <w:numPr>
          <w:ilvl w:val="1"/>
          <w:numId w:val="1"/>
        </w:numPr>
        <w:rPr>
          <w:sz w:val="24"/>
          <w:szCs w:val="24"/>
        </w:rPr>
      </w:pPr>
      <w:r>
        <w:rPr>
          <w:sz w:val="24"/>
          <w:szCs w:val="24"/>
        </w:rPr>
        <w:t xml:space="preserve">Are the events “getting a thick-crust pizza” and “getting a pizza with mushrooms” independent?  </w:t>
      </w:r>
    </w:p>
    <w:p w14:paraId="5AA4FD98" w14:textId="77777777" w:rsidR="008B4CAD" w:rsidRDefault="008B4CAD" w:rsidP="008B4CAD">
      <w:pPr>
        <w:rPr>
          <w:sz w:val="24"/>
          <w:szCs w:val="24"/>
        </w:rPr>
      </w:pPr>
    </w:p>
    <w:p w14:paraId="41F1D92E" w14:textId="77777777" w:rsidR="005E043A" w:rsidRDefault="005E043A" w:rsidP="008B4CAD">
      <w:pPr>
        <w:rPr>
          <w:sz w:val="24"/>
          <w:szCs w:val="24"/>
        </w:rPr>
      </w:pPr>
    </w:p>
    <w:p w14:paraId="65E3A755" w14:textId="77777777" w:rsidR="008B4CAD" w:rsidRDefault="008B4CAD" w:rsidP="008B4CAD">
      <w:pPr>
        <w:rPr>
          <w:sz w:val="24"/>
          <w:szCs w:val="24"/>
        </w:rPr>
      </w:pPr>
    </w:p>
    <w:p w14:paraId="62A2E7CE" w14:textId="77777777" w:rsidR="00B85F4C" w:rsidRPr="008B4CAD" w:rsidRDefault="00B85F4C" w:rsidP="008B4CAD">
      <w:pPr>
        <w:rPr>
          <w:sz w:val="24"/>
          <w:szCs w:val="24"/>
        </w:rPr>
      </w:pPr>
    </w:p>
    <w:p w14:paraId="602DAC89" w14:textId="1F835AF8" w:rsidR="009F0A16" w:rsidRPr="005E043A" w:rsidRDefault="008B4CAD" w:rsidP="005E043A">
      <w:pPr>
        <w:pStyle w:val="ListParagraph"/>
        <w:numPr>
          <w:ilvl w:val="1"/>
          <w:numId w:val="1"/>
        </w:numPr>
        <w:rPr>
          <w:sz w:val="24"/>
          <w:szCs w:val="24"/>
        </w:rPr>
      </w:pPr>
      <w:r>
        <w:rPr>
          <w:sz w:val="24"/>
          <w:szCs w:val="24"/>
        </w:rPr>
        <w:t>You add an eighth pizza to the oven.  This pizza has thick crust with only cheese.  Now are the events “getting a thick-crust pizza” and “getting a pizza with m</w:t>
      </w:r>
      <w:r w:rsidR="005E043A">
        <w:rPr>
          <w:sz w:val="24"/>
          <w:szCs w:val="24"/>
        </w:rPr>
        <w:t xml:space="preserve">ushrooms” independent?  </w:t>
      </w:r>
    </w:p>
    <w:p w14:paraId="235BFB4A" w14:textId="77777777" w:rsidR="009F0A16" w:rsidRPr="008B4CAD" w:rsidRDefault="009F0A16" w:rsidP="008B4CAD">
      <w:pPr>
        <w:rPr>
          <w:sz w:val="24"/>
          <w:szCs w:val="24"/>
        </w:rPr>
      </w:pPr>
    </w:p>
    <w:p w14:paraId="1AC41502" w14:textId="77777777" w:rsidR="009F0A16" w:rsidRDefault="009F0A16" w:rsidP="00010C8A">
      <w:pPr>
        <w:pStyle w:val="ListParagraph"/>
        <w:rPr>
          <w:sz w:val="24"/>
          <w:szCs w:val="24"/>
        </w:rPr>
      </w:pPr>
    </w:p>
    <w:p w14:paraId="6F66C05F" w14:textId="77777777" w:rsidR="009F0A16" w:rsidRDefault="009F0A16" w:rsidP="00010C8A">
      <w:pPr>
        <w:pStyle w:val="ListParagraph"/>
        <w:rPr>
          <w:sz w:val="24"/>
          <w:szCs w:val="24"/>
        </w:rPr>
      </w:pPr>
    </w:p>
    <w:p w14:paraId="1EA3A912" w14:textId="77777777" w:rsidR="00B85F4C" w:rsidRDefault="00B85F4C" w:rsidP="00010C8A">
      <w:pPr>
        <w:pStyle w:val="ListParagraph"/>
        <w:rPr>
          <w:sz w:val="24"/>
          <w:szCs w:val="24"/>
        </w:rPr>
      </w:pPr>
    </w:p>
    <w:p w14:paraId="0799EC36" w14:textId="77777777" w:rsidR="00B85F4C" w:rsidRDefault="00B85F4C" w:rsidP="00010C8A">
      <w:pPr>
        <w:pStyle w:val="ListParagraph"/>
        <w:rPr>
          <w:sz w:val="24"/>
          <w:szCs w:val="24"/>
        </w:rPr>
      </w:pPr>
    </w:p>
    <w:p w14:paraId="370790D6" w14:textId="77777777" w:rsidR="00B85F4C" w:rsidRDefault="00B85F4C" w:rsidP="00010C8A">
      <w:pPr>
        <w:pStyle w:val="ListParagraph"/>
        <w:rPr>
          <w:sz w:val="24"/>
          <w:szCs w:val="24"/>
        </w:rPr>
      </w:pPr>
    </w:p>
    <w:p w14:paraId="384C2494" w14:textId="77777777" w:rsidR="00B85F4C" w:rsidRDefault="00B85F4C" w:rsidP="00010C8A">
      <w:pPr>
        <w:pStyle w:val="ListParagraph"/>
        <w:rPr>
          <w:sz w:val="24"/>
          <w:szCs w:val="24"/>
        </w:rPr>
      </w:pPr>
    </w:p>
    <w:p w14:paraId="5C241C81" w14:textId="77777777" w:rsidR="00B85F4C" w:rsidRDefault="00B85F4C" w:rsidP="00010C8A">
      <w:pPr>
        <w:pStyle w:val="ListParagraph"/>
        <w:rPr>
          <w:sz w:val="24"/>
          <w:szCs w:val="24"/>
        </w:rPr>
      </w:pPr>
    </w:p>
    <w:p w14:paraId="7066596D" w14:textId="77777777" w:rsidR="00B85F4C" w:rsidRDefault="00B85F4C" w:rsidP="00010C8A">
      <w:pPr>
        <w:pStyle w:val="ListParagraph"/>
        <w:rPr>
          <w:sz w:val="24"/>
          <w:szCs w:val="24"/>
        </w:rPr>
      </w:pPr>
    </w:p>
    <w:p w14:paraId="21819F43" w14:textId="77777777" w:rsidR="00B85F4C" w:rsidRDefault="00B85F4C" w:rsidP="00010C8A">
      <w:pPr>
        <w:pStyle w:val="ListParagraph"/>
        <w:rPr>
          <w:sz w:val="24"/>
          <w:szCs w:val="24"/>
        </w:rPr>
      </w:pPr>
    </w:p>
    <w:p w14:paraId="04C7A024" w14:textId="77777777" w:rsidR="00B85F4C" w:rsidRDefault="00B85F4C" w:rsidP="00010C8A">
      <w:pPr>
        <w:pStyle w:val="ListParagraph"/>
        <w:rPr>
          <w:sz w:val="24"/>
          <w:szCs w:val="24"/>
        </w:rPr>
      </w:pPr>
    </w:p>
    <w:p w14:paraId="79572D89" w14:textId="77777777" w:rsidR="00B85F4C" w:rsidRDefault="00B85F4C" w:rsidP="00010C8A">
      <w:pPr>
        <w:pStyle w:val="ListParagraph"/>
        <w:rPr>
          <w:sz w:val="24"/>
          <w:szCs w:val="24"/>
        </w:rPr>
      </w:pPr>
    </w:p>
    <w:p w14:paraId="207AE445" w14:textId="77777777" w:rsidR="00B85F4C" w:rsidRDefault="00B85F4C" w:rsidP="00010C8A">
      <w:pPr>
        <w:pStyle w:val="ListParagraph"/>
        <w:rPr>
          <w:sz w:val="24"/>
          <w:szCs w:val="24"/>
        </w:rPr>
      </w:pPr>
    </w:p>
    <w:p w14:paraId="2593FC84" w14:textId="77777777" w:rsidR="00B85F4C" w:rsidRDefault="00B85F4C" w:rsidP="00010C8A">
      <w:pPr>
        <w:pStyle w:val="ListParagraph"/>
        <w:rPr>
          <w:sz w:val="24"/>
          <w:szCs w:val="24"/>
        </w:rPr>
      </w:pPr>
    </w:p>
    <w:p w14:paraId="10F55B47" w14:textId="77777777" w:rsidR="00B85F4C" w:rsidRDefault="00B85F4C" w:rsidP="00010C8A">
      <w:pPr>
        <w:pStyle w:val="ListParagraph"/>
        <w:rPr>
          <w:sz w:val="24"/>
          <w:szCs w:val="24"/>
        </w:rPr>
      </w:pPr>
    </w:p>
    <w:p w14:paraId="53EEE3C3" w14:textId="77777777" w:rsidR="009F0A16" w:rsidRDefault="009F0A16" w:rsidP="00010C8A">
      <w:pPr>
        <w:pStyle w:val="ListParagraph"/>
        <w:rPr>
          <w:sz w:val="24"/>
          <w:szCs w:val="24"/>
        </w:rPr>
      </w:pPr>
    </w:p>
    <w:p w14:paraId="0EA4955F" w14:textId="77777777" w:rsidR="003D01AF" w:rsidRDefault="003D01AF" w:rsidP="00010C8A">
      <w:pPr>
        <w:pStyle w:val="ListParagraph"/>
        <w:rPr>
          <w:sz w:val="24"/>
          <w:szCs w:val="24"/>
        </w:rPr>
      </w:pPr>
      <w:r>
        <w:rPr>
          <w:sz w:val="24"/>
          <w:szCs w:val="24"/>
        </w:rPr>
        <w:t>*</w:t>
      </w:r>
      <w:proofErr w:type="gramStart"/>
      <w:r>
        <w:rPr>
          <w:sz w:val="24"/>
          <w:szCs w:val="24"/>
        </w:rPr>
        <w:t>*  Is</w:t>
      </w:r>
      <w:proofErr w:type="gramEnd"/>
      <w:r>
        <w:rPr>
          <w:sz w:val="24"/>
          <w:szCs w:val="24"/>
        </w:rPr>
        <w:t xml:space="preserve"> there a connection between mutually exclusive and independent?  </w:t>
      </w:r>
    </w:p>
    <w:p w14:paraId="4FDEBBA1" w14:textId="0DACD2FA" w:rsidR="009F0A16" w:rsidRPr="005E043A" w:rsidRDefault="003D01AF" w:rsidP="005E043A">
      <w:pPr>
        <w:pStyle w:val="ListParagraph"/>
        <w:rPr>
          <w:sz w:val="24"/>
          <w:szCs w:val="24"/>
        </w:rPr>
      </w:pPr>
      <w:r>
        <w:rPr>
          <w:sz w:val="24"/>
          <w:szCs w:val="24"/>
        </w:rPr>
        <w:t xml:space="preserve">Let’s say we choose a U.S. adult at random.  Define event A: the person is male, and event B: the person is pregnant.  It’s pretty clear that these two events are mutually exclusive (can’t happen together)!  What about independence?  If you know that event A has occurred, does this affect the probability that event B happens?  Of course!  If we know the person is male, then the chance that the person is pregnant is 0.  Since </w:t>
      </w:r>
      <w:proofErr w:type="gramStart"/>
      <w:r>
        <w:rPr>
          <w:sz w:val="24"/>
          <w:szCs w:val="24"/>
        </w:rPr>
        <w:t>P(</w:t>
      </w:r>
      <w:proofErr w:type="gramEnd"/>
      <w:r>
        <w:rPr>
          <w:sz w:val="24"/>
          <w:szCs w:val="24"/>
        </w:rPr>
        <w:t xml:space="preserve">B|A) ≠ P(B), the two events are not independent.  </w:t>
      </w:r>
      <w:r>
        <w:rPr>
          <w:b/>
          <w:sz w:val="24"/>
          <w:szCs w:val="24"/>
        </w:rPr>
        <w:t>Two mutually exclusive events can never be independent</w:t>
      </w:r>
      <w:r>
        <w:rPr>
          <w:sz w:val="24"/>
          <w:szCs w:val="24"/>
        </w:rPr>
        <w:t>, because if one event happens, the other event is guaranteed not to happen.</w:t>
      </w:r>
    </w:p>
    <w:p w14:paraId="2ED0F551" w14:textId="77777777" w:rsidR="009F0A16" w:rsidRDefault="009F0A16" w:rsidP="009F0A16">
      <w:pPr>
        <w:pStyle w:val="ListParagraph"/>
        <w:rPr>
          <w:sz w:val="24"/>
          <w:szCs w:val="24"/>
        </w:rPr>
      </w:pPr>
    </w:p>
    <w:p w14:paraId="215FF87F" w14:textId="77777777" w:rsidR="009F0A16" w:rsidRDefault="009F0A16" w:rsidP="00155362">
      <w:pPr>
        <w:pStyle w:val="ListParagraph"/>
        <w:numPr>
          <w:ilvl w:val="0"/>
          <w:numId w:val="1"/>
        </w:numPr>
        <w:rPr>
          <w:sz w:val="24"/>
          <w:szCs w:val="24"/>
        </w:rPr>
      </w:pPr>
      <w:proofErr w:type="spellStart"/>
      <w:r>
        <w:rPr>
          <w:sz w:val="24"/>
          <w:szCs w:val="24"/>
        </w:rPr>
        <w:lastRenderedPageBreak/>
        <w:t>Mudlark</w:t>
      </w:r>
      <w:proofErr w:type="spellEnd"/>
      <w:r>
        <w:rPr>
          <w:sz w:val="24"/>
          <w:szCs w:val="24"/>
        </w:rPr>
        <w:t xml:space="preserve"> Airlines has a 15-seater commuter turboprop that is used for short flights.  </w:t>
      </w:r>
      <w:proofErr w:type="gramStart"/>
      <w:r>
        <w:rPr>
          <w:sz w:val="24"/>
          <w:szCs w:val="24"/>
        </w:rPr>
        <w:t>Their  data</w:t>
      </w:r>
      <w:proofErr w:type="gramEnd"/>
      <w:r>
        <w:rPr>
          <w:sz w:val="24"/>
          <w:szCs w:val="24"/>
        </w:rPr>
        <w:t xml:space="preserve"> suggest that about 8% of the customers who buy tickets are no-shows.  Wanting to avoid empty seats and avoid missing an opportunity to increase revenue, they decide to sell 17 tickets for each flight.  Ticketed customers who can’t be seated on the plane will be accommodated on another flight and will receive a certificate good for a free flight at another time.  Describe the design of a simulation to estimate the probability that at least one ticket-holder is denied a seat on the plane if 17 tickets are sold.  Explain clearly how you will use the</w:t>
      </w:r>
      <w:r w:rsidR="00155362">
        <w:rPr>
          <w:sz w:val="24"/>
          <w:szCs w:val="24"/>
        </w:rPr>
        <w:t xml:space="preserve"> random digits below.  Perform 5 repetitions of the simulation.  Mark directly on the table to show your results.</w:t>
      </w:r>
    </w:p>
    <w:p w14:paraId="79CCF254" w14:textId="77777777" w:rsidR="00155362" w:rsidRDefault="00155362" w:rsidP="00155362">
      <w:pPr>
        <w:pStyle w:val="ListParagraph"/>
        <w:ind w:left="360"/>
        <w:rPr>
          <w:sz w:val="24"/>
          <w:szCs w:val="24"/>
        </w:rPr>
      </w:pPr>
    </w:p>
    <w:p w14:paraId="46798AAF" w14:textId="336F9002" w:rsidR="00155362" w:rsidRDefault="005E043A" w:rsidP="00155362">
      <w:pPr>
        <w:pStyle w:val="ListParagraph"/>
        <w:ind w:left="360"/>
        <w:rPr>
          <w:sz w:val="24"/>
          <w:szCs w:val="24"/>
        </w:rPr>
      </w:pPr>
      <w:r>
        <w:rPr>
          <w:noProof/>
          <w:sz w:val="24"/>
          <w:szCs w:val="24"/>
        </w:rPr>
        <w:drawing>
          <wp:inline distT="0" distB="0" distL="0" distR="0" wp14:anchorId="59F47836" wp14:editId="4C17F52F">
            <wp:extent cx="6457950" cy="749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749021"/>
                    </a:xfrm>
                    <a:prstGeom prst="rect">
                      <a:avLst/>
                    </a:prstGeom>
                    <a:noFill/>
                    <a:ln>
                      <a:noFill/>
                    </a:ln>
                  </pic:spPr>
                </pic:pic>
              </a:graphicData>
            </a:graphic>
          </wp:inline>
        </w:drawing>
      </w:r>
    </w:p>
    <w:p w14:paraId="3FCA3351" w14:textId="75D2CF81" w:rsidR="00155362" w:rsidRDefault="00155362" w:rsidP="00155362">
      <w:pPr>
        <w:rPr>
          <w:sz w:val="24"/>
          <w:szCs w:val="24"/>
        </w:rPr>
      </w:pPr>
    </w:p>
    <w:p w14:paraId="3EF4F2E9" w14:textId="77777777" w:rsidR="003823C0" w:rsidRDefault="003823C0" w:rsidP="00155362">
      <w:pPr>
        <w:rPr>
          <w:sz w:val="24"/>
          <w:szCs w:val="24"/>
        </w:rPr>
      </w:pPr>
    </w:p>
    <w:p w14:paraId="5617A6B1" w14:textId="77777777" w:rsidR="003823C0" w:rsidRDefault="003823C0" w:rsidP="00155362">
      <w:pPr>
        <w:rPr>
          <w:sz w:val="24"/>
          <w:szCs w:val="24"/>
        </w:rPr>
      </w:pPr>
    </w:p>
    <w:p w14:paraId="6462AA2B" w14:textId="77777777" w:rsidR="003823C0" w:rsidRDefault="003823C0" w:rsidP="00155362">
      <w:pPr>
        <w:rPr>
          <w:sz w:val="24"/>
          <w:szCs w:val="24"/>
        </w:rPr>
      </w:pPr>
    </w:p>
    <w:p w14:paraId="3827139B" w14:textId="77777777" w:rsidR="003823C0" w:rsidRDefault="003823C0" w:rsidP="00155362">
      <w:pPr>
        <w:rPr>
          <w:sz w:val="24"/>
          <w:szCs w:val="24"/>
        </w:rPr>
      </w:pPr>
    </w:p>
    <w:p w14:paraId="4E27EEEF" w14:textId="77777777" w:rsidR="003823C0" w:rsidRDefault="003823C0" w:rsidP="00155362">
      <w:pPr>
        <w:rPr>
          <w:sz w:val="24"/>
          <w:szCs w:val="24"/>
        </w:rPr>
      </w:pPr>
    </w:p>
    <w:p w14:paraId="6D06278E" w14:textId="77777777" w:rsidR="003823C0" w:rsidRDefault="003823C0" w:rsidP="00155362">
      <w:pPr>
        <w:rPr>
          <w:sz w:val="24"/>
          <w:szCs w:val="24"/>
        </w:rPr>
      </w:pPr>
    </w:p>
    <w:p w14:paraId="20285F89" w14:textId="77777777" w:rsidR="003823C0" w:rsidRDefault="003823C0" w:rsidP="00155362">
      <w:pPr>
        <w:rPr>
          <w:sz w:val="24"/>
          <w:szCs w:val="24"/>
        </w:rPr>
      </w:pPr>
    </w:p>
    <w:p w14:paraId="47E5C271" w14:textId="77777777" w:rsidR="003823C0" w:rsidRDefault="003823C0" w:rsidP="00155362">
      <w:pPr>
        <w:rPr>
          <w:sz w:val="24"/>
          <w:szCs w:val="24"/>
        </w:rPr>
      </w:pPr>
    </w:p>
    <w:p w14:paraId="54614151" w14:textId="77777777" w:rsidR="003823C0" w:rsidRDefault="003823C0" w:rsidP="00155362">
      <w:pPr>
        <w:rPr>
          <w:sz w:val="24"/>
          <w:szCs w:val="24"/>
        </w:rPr>
      </w:pPr>
    </w:p>
    <w:p w14:paraId="32139938" w14:textId="77777777" w:rsidR="003823C0" w:rsidRDefault="003823C0" w:rsidP="00155362">
      <w:pPr>
        <w:rPr>
          <w:sz w:val="24"/>
          <w:szCs w:val="24"/>
        </w:rPr>
      </w:pPr>
    </w:p>
    <w:p w14:paraId="34E9B630" w14:textId="77777777" w:rsidR="003823C0" w:rsidRDefault="003823C0" w:rsidP="00155362">
      <w:pPr>
        <w:rPr>
          <w:sz w:val="24"/>
          <w:szCs w:val="24"/>
        </w:rPr>
      </w:pPr>
    </w:p>
    <w:p w14:paraId="04FF15CD" w14:textId="77777777" w:rsidR="003823C0" w:rsidRDefault="003823C0" w:rsidP="00155362">
      <w:pPr>
        <w:rPr>
          <w:sz w:val="24"/>
          <w:szCs w:val="24"/>
        </w:rPr>
      </w:pPr>
    </w:p>
    <w:p w14:paraId="48F3FC17" w14:textId="77777777" w:rsidR="003823C0" w:rsidRDefault="003823C0" w:rsidP="00155362">
      <w:pPr>
        <w:rPr>
          <w:sz w:val="24"/>
          <w:szCs w:val="24"/>
        </w:rPr>
      </w:pPr>
    </w:p>
    <w:p w14:paraId="531AD50C" w14:textId="77777777" w:rsidR="003823C0" w:rsidRDefault="003823C0" w:rsidP="00155362">
      <w:pPr>
        <w:rPr>
          <w:sz w:val="24"/>
          <w:szCs w:val="24"/>
        </w:rPr>
      </w:pPr>
    </w:p>
    <w:p w14:paraId="476C0D44" w14:textId="77777777" w:rsidR="003823C0" w:rsidRDefault="003823C0" w:rsidP="00155362">
      <w:pPr>
        <w:rPr>
          <w:sz w:val="24"/>
          <w:szCs w:val="24"/>
        </w:rPr>
      </w:pPr>
    </w:p>
    <w:p w14:paraId="2FBB7D6C" w14:textId="77777777" w:rsidR="00B85F4C" w:rsidRDefault="00B85F4C" w:rsidP="00155362">
      <w:pPr>
        <w:rPr>
          <w:sz w:val="24"/>
          <w:szCs w:val="24"/>
        </w:rPr>
      </w:pPr>
    </w:p>
    <w:p w14:paraId="1745D6BA" w14:textId="77777777" w:rsidR="003823C0" w:rsidRDefault="003823C0" w:rsidP="00155362">
      <w:pPr>
        <w:rPr>
          <w:sz w:val="24"/>
          <w:szCs w:val="24"/>
        </w:rPr>
      </w:pPr>
    </w:p>
    <w:p w14:paraId="6D4B5C0F" w14:textId="77777777" w:rsidR="003823C0" w:rsidRDefault="003823C0" w:rsidP="00155362">
      <w:pPr>
        <w:rPr>
          <w:sz w:val="24"/>
          <w:szCs w:val="24"/>
        </w:rPr>
      </w:pPr>
    </w:p>
    <w:p w14:paraId="7F179804" w14:textId="11B01E97" w:rsidR="003823C0" w:rsidRPr="00B85F4C" w:rsidRDefault="003823C0" w:rsidP="00155362">
      <w:pPr>
        <w:rPr>
          <w:sz w:val="32"/>
          <w:szCs w:val="32"/>
        </w:rPr>
      </w:pPr>
      <w:r w:rsidRPr="00B85F4C">
        <w:rPr>
          <w:sz w:val="32"/>
          <w:szCs w:val="32"/>
        </w:rPr>
        <w:lastRenderedPageBreak/>
        <w:t>p. 336 #1-3, 5-10, 13a</w:t>
      </w:r>
      <w:bookmarkStart w:id="0" w:name="_GoBack"/>
      <w:bookmarkEnd w:id="0"/>
    </w:p>
    <w:sectPr w:rsidR="003823C0" w:rsidRPr="00B85F4C" w:rsidSect="00785130">
      <w:headerReference w:type="default" r:id="rId9"/>
      <w:headerReference w:type="first" r:id="rId10"/>
      <w:pgSz w:w="12240" w:h="15840"/>
      <w:pgMar w:top="630" w:right="990" w:bottom="540" w:left="108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5B40" w14:textId="77777777" w:rsidR="003823C0" w:rsidRDefault="003823C0" w:rsidP="00CC6EB3">
      <w:pPr>
        <w:spacing w:after="0" w:line="240" w:lineRule="auto"/>
      </w:pPr>
      <w:r>
        <w:separator/>
      </w:r>
    </w:p>
  </w:endnote>
  <w:endnote w:type="continuationSeparator" w:id="0">
    <w:p w14:paraId="6C94FC32" w14:textId="77777777" w:rsidR="003823C0" w:rsidRDefault="003823C0" w:rsidP="00CC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50FF" w14:textId="77777777" w:rsidR="003823C0" w:rsidRDefault="003823C0" w:rsidP="00CC6EB3">
      <w:pPr>
        <w:spacing w:after="0" w:line="240" w:lineRule="auto"/>
      </w:pPr>
      <w:r>
        <w:separator/>
      </w:r>
    </w:p>
  </w:footnote>
  <w:footnote w:type="continuationSeparator" w:id="0">
    <w:p w14:paraId="37A5EEC2" w14:textId="77777777" w:rsidR="003823C0" w:rsidRDefault="003823C0" w:rsidP="00CC6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4ED4" w14:textId="77777777" w:rsidR="003823C0" w:rsidRDefault="003823C0" w:rsidP="00CC6EB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696E" w14:textId="77777777" w:rsidR="003823C0" w:rsidRDefault="003823C0" w:rsidP="00C62B66">
    <w:pPr>
      <w:pStyle w:val="Header"/>
      <w:jc w:val="right"/>
    </w:pPr>
    <w:proofErr w:type="spellStart"/>
    <w:r>
      <w:t>Name______________________Per</w:t>
    </w:r>
    <w:proofErr w:type="spellEnd"/>
    <w:r>
      <w:t>____</w:t>
    </w:r>
  </w:p>
  <w:p w14:paraId="222D73AF" w14:textId="77777777" w:rsidR="003823C0" w:rsidRDefault="003823C0" w:rsidP="00C62B6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AD7"/>
    <w:multiLevelType w:val="hybridMultilevel"/>
    <w:tmpl w:val="79C4F932"/>
    <w:lvl w:ilvl="0" w:tplc="FDF07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936C7A"/>
    <w:multiLevelType w:val="hybridMultilevel"/>
    <w:tmpl w:val="8A10EDEC"/>
    <w:lvl w:ilvl="0" w:tplc="129E8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76DD4"/>
    <w:multiLevelType w:val="hybridMultilevel"/>
    <w:tmpl w:val="9D0EC140"/>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E3A43"/>
    <w:multiLevelType w:val="multilevel"/>
    <w:tmpl w:val="F410A56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B3"/>
    <w:rsid w:val="00010C8A"/>
    <w:rsid w:val="00073C01"/>
    <w:rsid w:val="000A56AC"/>
    <w:rsid w:val="00155362"/>
    <w:rsid w:val="001B104B"/>
    <w:rsid w:val="001E78C8"/>
    <w:rsid w:val="001F2A0F"/>
    <w:rsid w:val="002E64EF"/>
    <w:rsid w:val="003823C0"/>
    <w:rsid w:val="003D01AF"/>
    <w:rsid w:val="005E043A"/>
    <w:rsid w:val="0069052E"/>
    <w:rsid w:val="00763742"/>
    <w:rsid w:val="00785130"/>
    <w:rsid w:val="008B4CAD"/>
    <w:rsid w:val="008D5E03"/>
    <w:rsid w:val="0094372C"/>
    <w:rsid w:val="009F0A16"/>
    <w:rsid w:val="00A109EF"/>
    <w:rsid w:val="00A6483A"/>
    <w:rsid w:val="00B54640"/>
    <w:rsid w:val="00B85F4C"/>
    <w:rsid w:val="00C62B66"/>
    <w:rsid w:val="00CC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E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B3"/>
    <w:pPr>
      <w:spacing w:after="20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B3"/>
    <w:rPr>
      <w:rFonts w:asciiTheme="minorHAnsi" w:hAnsiTheme="minorHAnsi" w:cstheme="minorBidi"/>
      <w:sz w:val="22"/>
      <w:szCs w:val="22"/>
    </w:rPr>
  </w:style>
  <w:style w:type="paragraph" w:styleId="Footer">
    <w:name w:val="footer"/>
    <w:basedOn w:val="Normal"/>
    <w:link w:val="FooterChar"/>
    <w:uiPriority w:val="99"/>
    <w:semiHidden/>
    <w:unhideWhenUsed/>
    <w:rsid w:val="00CC6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EB3"/>
    <w:rPr>
      <w:rFonts w:asciiTheme="minorHAnsi" w:hAnsiTheme="minorHAnsi" w:cstheme="minorBidi"/>
      <w:sz w:val="22"/>
      <w:szCs w:val="22"/>
    </w:rPr>
  </w:style>
  <w:style w:type="paragraph" w:styleId="ListParagraph">
    <w:name w:val="List Paragraph"/>
    <w:basedOn w:val="Normal"/>
    <w:uiPriority w:val="34"/>
    <w:qFormat/>
    <w:rsid w:val="00CC6EB3"/>
    <w:pPr>
      <w:ind w:left="720"/>
      <w:contextualSpacing/>
    </w:pPr>
  </w:style>
  <w:style w:type="table" w:styleId="TableGrid">
    <w:name w:val="Table Grid"/>
    <w:basedOn w:val="TableNormal"/>
    <w:uiPriority w:val="59"/>
    <w:rsid w:val="00CC6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3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362"/>
    <w:rPr>
      <w:rFonts w:ascii="Lucida Grande"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B3"/>
    <w:pPr>
      <w:spacing w:after="20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B3"/>
    <w:rPr>
      <w:rFonts w:asciiTheme="minorHAnsi" w:hAnsiTheme="minorHAnsi" w:cstheme="minorBidi"/>
      <w:sz w:val="22"/>
      <w:szCs w:val="22"/>
    </w:rPr>
  </w:style>
  <w:style w:type="paragraph" w:styleId="Footer">
    <w:name w:val="footer"/>
    <w:basedOn w:val="Normal"/>
    <w:link w:val="FooterChar"/>
    <w:uiPriority w:val="99"/>
    <w:semiHidden/>
    <w:unhideWhenUsed/>
    <w:rsid w:val="00CC6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EB3"/>
    <w:rPr>
      <w:rFonts w:asciiTheme="minorHAnsi" w:hAnsiTheme="minorHAnsi" w:cstheme="minorBidi"/>
      <w:sz w:val="22"/>
      <w:szCs w:val="22"/>
    </w:rPr>
  </w:style>
  <w:style w:type="paragraph" w:styleId="ListParagraph">
    <w:name w:val="List Paragraph"/>
    <w:basedOn w:val="Normal"/>
    <w:uiPriority w:val="34"/>
    <w:qFormat/>
    <w:rsid w:val="00CC6EB3"/>
    <w:pPr>
      <w:ind w:left="720"/>
      <w:contextualSpacing/>
    </w:pPr>
  </w:style>
  <w:style w:type="table" w:styleId="TableGrid">
    <w:name w:val="Table Grid"/>
    <w:basedOn w:val="TableNormal"/>
    <w:uiPriority w:val="59"/>
    <w:rsid w:val="00CC6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3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362"/>
    <w:rPr>
      <w:rFonts w:ascii="Lucida Grande"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Sheffield</cp:lastModifiedBy>
  <cp:revision>6</cp:revision>
  <cp:lastPrinted>2013-01-25T14:46:00Z</cp:lastPrinted>
  <dcterms:created xsi:type="dcterms:W3CDTF">2014-01-22T00:27:00Z</dcterms:created>
  <dcterms:modified xsi:type="dcterms:W3CDTF">2014-01-22T00:56:00Z</dcterms:modified>
</cp:coreProperties>
</file>